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D6" w:rsidRPr="00906369" w:rsidRDefault="00F363E2">
      <w:pPr>
        <w:pStyle w:val="Title"/>
        <w:rPr>
          <w:sz w:val="52"/>
          <w:szCs w:val="28"/>
        </w:rPr>
      </w:pPr>
      <w:r w:rsidRPr="00906369">
        <w:rPr>
          <w:sz w:val="52"/>
          <w:szCs w:val="28"/>
        </w:rPr>
        <w:t>Questioner</w:t>
      </w:r>
    </w:p>
    <w:p w:rsidR="00F363E2" w:rsidRPr="00906369" w:rsidRDefault="00F363E2" w:rsidP="00F363E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906369">
        <w:rPr>
          <w:rFonts w:ascii="Arial" w:eastAsia="Times New Roman" w:hAnsi="Arial" w:cs="Arial"/>
          <w:sz w:val="28"/>
          <w:szCs w:val="28"/>
          <w:lang w:eastAsia="en-US"/>
        </w:rPr>
        <w:t>Your job is to write down at least five questions for discussion.</w:t>
      </w:r>
    </w:p>
    <w:p w:rsidR="00F363E2" w:rsidRPr="00906369" w:rsidRDefault="00F363E2" w:rsidP="00F363E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906369">
        <w:rPr>
          <w:rFonts w:ascii="Arial" w:eastAsia="Times New Roman" w:hAnsi="Arial" w:cs="Arial"/>
          <w:sz w:val="28"/>
          <w:szCs w:val="28"/>
          <w:lang w:eastAsia="en-US"/>
        </w:rPr>
        <w:t xml:space="preserve">These questions should be open-ended (not "yes/no" questions) and designed to spark interesting discussion. </w:t>
      </w:r>
      <w:bookmarkStart w:id="0" w:name="_GoBack"/>
      <w:bookmarkEnd w:id="0"/>
    </w:p>
    <w:p w:rsidR="00F363E2" w:rsidRPr="00906369" w:rsidRDefault="00F363E2" w:rsidP="0090636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906369">
        <w:rPr>
          <w:rFonts w:ascii="Arial" w:eastAsia="Times New Roman" w:hAnsi="Arial" w:cs="Arial"/>
          <w:sz w:val="28"/>
          <w:szCs w:val="28"/>
          <w:lang w:eastAsia="en-US"/>
        </w:rPr>
        <w:t xml:space="preserve">Questions that are controversial or require students to think about what they would do in a situation that relates to the story are good conversation starters. </w:t>
      </w:r>
    </w:p>
    <w:p w:rsidR="00F363E2" w:rsidRPr="00906369" w:rsidRDefault="00F363E2" w:rsidP="003A13E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906369">
        <w:rPr>
          <w:rFonts w:ascii="Arial" w:eastAsia="Times New Roman" w:hAnsi="Arial" w:cs="Arial"/>
          <w:sz w:val="28"/>
          <w:szCs w:val="28"/>
          <w:lang w:eastAsia="en-US"/>
        </w:rPr>
        <w:t xml:space="preserve">You also must write a 3-5 sentence response to each of your questions to share with your circle after they have had a chance to answer. </w:t>
      </w:r>
    </w:p>
    <w:p w:rsidR="00906369" w:rsidRDefault="00906369" w:rsidP="0090636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6369" w:rsidTr="00906369">
        <w:tc>
          <w:tcPr>
            <w:tcW w:w="4675" w:type="dxa"/>
          </w:tcPr>
          <w:p w:rsidR="00906369" w:rsidRPr="00906369" w:rsidRDefault="00906369" w:rsidP="00906369">
            <w:pPr>
              <w:jc w:val="both"/>
              <w:rPr>
                <w:rFonts w:ascii="Arial" w:eastAsia="Times New Roman" w:hAnsi="Arial" w:cs="Arial"/>
                <w:b/>
                <w:sz w:val="30"/>
                <w:szCs w:val="30"/>
                <w:lang w:eastAsia="en-US"/>
              </w:rPr>
            </w:pPr>
            <w:r w:rsidRPr="00906369">
              <w:rPr>
                <w:rFonts w:ascii="Arial" w:eastAsia="Times New Roman" w:hAnsi="Arial" w:cs="Arial"/>
                <w:b/>
                <w:sz w:val="30"/>
                <w:szCs w:val="30"/>
                <w:lang w:eastAsia="en-US"/>
              </w:rPr>
              <w:t>Questions</w:t>
            </w:r>
          </w:p>
        </w:tc>
        <w:tc>
          <w:tcPr>
            <w:tcW w:w="4675" w:type="dxa"/>
          </w:tcPr>
          <w:p w:rsidR="00906369" w:rsidRPr="00906369" w:rsidRDefault="00906369" w:rsidP="00906369">
            <w:pPr>
              <w:jc w:val="both"/>
              <w:rPr>
                <w:rFonts w:ascii="Arial" w:eastAsia="Times New Roman" w:hAnsi="Arial" w:cs="Arial"/>
                <w:b/>
                <w:sz w:val="30"/>
                <w:szCs w:val="30"/>
                <w:lang w:eastAsia="en-US"/>
              </w:rPr>
            </w:pPr>
            <w:r w:rsidRPr="00906369">
              <w:rPr>
                <w:rFonts w:ascii="Arial" w:eastAsia="Times New Roman" w:hAnsi="Arial" w:cs="Arial"/>
                <w:b/>
                <w:sz w:val="30"/>
                <w:szCs w:val="30"/>
                <w:lang w:eastAsia="en-US"/>
              </w:rPr>
              <w:t>Your Response</w:t>
            </w:r>
          </w:p>
        </w:tc>
      </w:tr>
      <w:tr w:rsidR="00906369" w:rsidTr="00906369">
        <w:tc>
          <w:tcPr>
            <w:tcW w:w="4675" w:type="dxa"/>
          </w:tcPr>
          <w:p w:rsidR="00906369" w:rsidRDefault="00906369" w:rsidP="00906369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4675" w:type="dxa"/>
          </w:tcPr>
          <w:p w:rsidR="00906369" w:rsidRDefault="00906369" w:rsidP="00906369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</w:tr>
      <w:tr w:rsidR="00906369" w:rsidTr="00906369">
        <w:tc>
          <w:tcPr>
            <w:tcW w:w="4675" w:type="dxa"/>
          </w:tcPr>
          <w:p w:rsidR="00906369" w:rsidRDefault="00906369" w:rsidP="00906369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US"/>
              </w:rPr>
              <w:t>2.</w:t>
            </w:r>
          </w:p>
        </w:tc>
        <w:tc>
          <w:tcPr>
            <w:tcW w:w="4675" w:type="dxa"/>
          </w:tcPr>
          <w:p w:rsidR="00906369" w:rsidRDefault="00906369" w:rsidP="00906369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</w:tr>
      <w:tr w:rsidR="00906369" w:rsidTr="00906369">
        <w:tc>
          <w:tcPr>
            <w:tcW w:w="4675" w:type="dxa"/>
          </w:tcPr>
          <w:p w:rsidR="00906369" w:rsidRDefault="00906369" w:rsidP="00906369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US"/>
              </w:rPr>
              <w:t>3.</w:t>
            </w:r>
          </w:p>
        </w:tc>
        <w:tc>
          <w:tcPr>
            <w:tcW w:w="4675" w:type="dxa"/>
          </w:tcPr>
          <w:p w:rsidR="00906369" w:rsidRDefault="00906369" w:rsidP="00906369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</w:tr>
      <w:tr w:rsidR="00906369" w:rsidTr="00906369">
        <w:tc>
          <w:tcPr>
            <w:tcW w:w="4675" w:type="dxa"/>
          </w:tcPr>
          <w:p w:rsidR="00906369" w:rsidRDefault="00906369" w:rsidP="00906369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US"/>
              </w:rPr>
              <w:t>4.</w:t>
            </w:r>
          </w:p>
        </w:tc>
        <w:tc>
          <w:tcPr>
            <w:tcW w:w="4675" w:type="dxa"/>
          </w:tcPr>
          <w:p w:rsidR="00906369" w:rsidRDefault="00906369" w:rsidP="00906369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</w:tr>
      <w:tr w:rsidR="00906369" w:rsidTr="00906369">
        <w:tc>
          <w:tcPr>
            <w:tcW w:w="4675" w:type="dxa"/>
          </w:tcPr>
          <w:p w:rsidR="00906369" w:rsidRDefault="00906369" w:rsidP="00906369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US"/>
              </w:rPr>
              <w:t>5.</w:t>
            </w:r>
          </w:p>
        </w:tc>
        <w:tc>
          <w:tcPr>
            <w:tcW w:w="4675" w:type="dxa"/>
          </w:tcPr>
          <w:p w:rsidR="00906369" w:rsidRDefault="00906369" w:rsidP="00906369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en-US"/>
              </w:rPr>
            </w:pPr>
          </w:p>
        </w:tc>
      </w:tr>
    </w:tbl>
    <w:p w:rsidR="00906369" w:rsidRPr="00906369" w:rsidRDefault="00906369" w:rsidP="0090636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n-US"/>
        </w:rPr>
      </w:pPr>
    </w:p>
    <w:sectPr w:rsidR="00906369" w:rsidRPr="0090636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E2" w:rsidRDefault="00F363E2">
      <w:pPr>
        <w:spacing w:after="0" w:line="240" w:lineRule="auto"/>
      </w:pPr>
      <w:r>
        <w:separator/>
      </w:r>
    </w:p>
  </w:endnote>
  <w:endnote w:type="continuationSeparator" w:id="0">
    <w:p w:rsidR="00F363E2" w:rsidRDefault="00F3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E2" w:rsidRDefault="00F363E2">
      <w:pPr>
        <w:spacing w:after="0" w:line="240" w:lineRule="auto"/>
      </w:pPr>
      <w:r>
        <w:separator/>
      </w:r>
    </w:p>
  </w:footnote>
  <w:footnote w:type="continuationSeparator" w:id="0">
    <w:p w:rsidR="00F363E2" w:rsidRDefault="00F3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18" w:rsidRDefault="000D5818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D65"/>
    <w:multiLevelType w:val="hybridMultilevel"/>
    <w:tmpl w:val="706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E2"/>
    <w:rsid w:val="000D5818"/>
    <w:rsid w:val="00906369"/>
    <w:rsid w:val="00D07CD6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9F58CD-C955-4880-BF68-62439A45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rsid w:val="0090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18"/>
  </w:style>
  <w:style w:type="paragraph" w:styleId="Footer">
    <w:name w:val="footer"/>
    <w:basedOn w:val="Normal"/>
    <w:link w:val="FooterChar"/>
    <w:uiPriority w:val="99"/>
    <w:unhideWhenUsed/>
    <w:rsid w:val="000D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raheim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AD697-5190-4339-A8C5-7372E040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A. Draheim</dc:creator>
  <cp:keywords/>
  <dc:description/>
  <cp:lastModifiedBy>Lauren A. Draheim</cp:lastModifiedBy>
  <cp:revision>1</cp:revision>
  <dcterms:created xsi:type="dcterms:W3CDTF">2016-01-28T14:48:00Z</dcterms:created>
  <dcterms:modified xsi:type="dcterms:W3CDTF">2016-01-28T15:14:00Z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