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C" w:rsidRDefault="0077676A" w:rsidP="0077676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</w:t>
      </w:r>
    </w:p>
    <w:p w:rsidR="0077676A" w:rsidRDefault="0077676A" w:rsidP="0077676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</w:t>
      </w:r>
    </w:p>
    <w:p w:rsidR="0077676A" w:rsidRDefault="0077676A" w:rsidP="0077676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The Old Man at the Bridge</w:t>
      </w:r>
    </w:p>
    <w:p w:rsidR="0077676A" w:rsidRDefault="0077676A" w:rsidP="007767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 Dependent Questions</w:t>
      </w:r>
    </w:p>
    <w:p w:rsidR="0077676A" w:rsidRDefault="0077676A" w:rsidP="0077676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With a partner, answer the following questions on a separate sheet of paper.  Be sure to cite evidence from </w:t>
      </w:r>
      <w:r w:rsidR="00D44D86">
        <w:rPr>
          <w:rFonts w:ascii="Arial" w:hAnsi="Arial" w:cs="Arial"/>
          <w:i/>
          <w:sz w:val="24"/>
          <w:szCs w:val="24"/>
        </w:rPr>
        <w:t>the text to support your answers</w:t>
      </w:r>
      <w:r>
        <w:rPr>
          <w:rFonts w:ascii="Arial" w:hAnsi="Arial" w:cs="Arial"/>
          <w:i/>
          <w:sz w:val="24"/>
          <w:szCs w:val="24"/>
        </w:rPr>
        <w:t>.</w:t>
      </w:r>
    </w:p>
    <w:p w:rsidR="0077676A" w:rsidRDefault="0077676A" w:rsidP="007767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Who is crossing the bridge?  Why are they traveling?  Cite evidence from the text to support your answers.</w:t>
      </w:r>
    </w:p>
    <w:p w:rsidR="0077676A" w:rsidRDefault="0077676A" w:rsidP="007767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first paragraph of the story, why does the old man sit there “without moving”?</w:t>
      </w:r>
    </w:p>
    <w:p w:rsidR="0077676A" w:rsidRDefault="0077676A" w:rsidP="007767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narrator’s business?  How did the old man’s problem affect the narrator’s “business”?</w:t>
      </w:r>
    </w:p>
    <w:p w:rsidR="0077676A" w:rsidRDefault="0077676A" w:rsidP="007767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old man’s clothing.  What was the old man’s occupation in San Carlos?  What is the narrator</w:t>
      </w:r>
      <w:r w:rsidR="00B05043">
        <w:rPr>
          <w:rFonts w:ascii="Arial" w:hAnsi="Arial" w:cs="Arial"/>
          <w:sz w:val="24"/>
          <w:szCs w:val="24"/>
        </w:rPr>
        <w:t>’s initial response to the man’s clothing?</w:t>
      </w:r>
    </w:p>
    <w:p w:rsidR="00B05043" w:rsidRDefault="00B05043" w:rsidP="007767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author’s purpose in repeating “The Old man was still there” three times in the story?</w:t>
      </w:r>
    </w:p>
    <w:p w:rsidR="00B05043" w:rsidRDefault="00B05043" w:rsidP="007767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author mean by “that ever mysterious event called contact”? Why does the author state, “and the old man still sat there”?</w:t>
      </w:r>
    </w:p>
    <w:p w:rsidR="00B05043" w:rsidRDefault="00B05043" w:rsidP="007767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explanation did the old man mean when he states, “I am without politics”?  Why does the old man mention his age?</w:t>
      </w:r>
    </w:p>
    <w:p w:rsidR="00B05043" w:rsidRDefault="00B05043" w:rsidP="007767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tone in the beginning of the story and at the end of the story.  How </w:t>
      </w:r>
      <w:proofErr w:type="gramStart"/>
      <w:r>
        <w:rPr>
          <w:rFonts w:ascii="Arial" w:hAnsi="Arial" w:cs="Arial"/>
          <w:sz w:val="24"/>
          <w:szCs w:val="24"/>
        </w:rPr>
        <w:t>does the tone shift and what</w:t>
      </w:r>
      <w:proofErr w:type="gramEnd"/>
      <w:r>
        <w:rPr>
          <w:rFonts w:ascii="Arial" w:hAnsi="Arial" w:cs="Arial"/>
          <w:sz w:val="24"/>
          <w:szCs w:val="24"/>
        </w:rPr>
        <w:t xml:space="preserve"> causes that shift?</w:t>
      </w:r>
    </w:p>
    <w:p w:rsidR="00B05043" w:rsidRDefault="00B05043" w:rsidP="007767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the narrator note that the old man spoke “dully, but no longer to me”?</w:t>
      </w:r>
    </w:p>
    <w:p w:rsidR="00B05043" w:rsidRDefault="00B05043" w:rsidP="007767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author mean by “There was nothing to do about him”?</w:t>
      </w:r>
    </w:p>
    <w:p w:rsidR="00B05043" w:rsidRDefault="00D44D86" w:rsidP="007767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Characterize the narrator’s attitude toward the old man.  Cite evidence from the text to support your response.</w:t>
      </w:r>
    </w:p>
    <w:p w:rsidR="00D44D86" w:rsidRPr="0077676A" w:rsidRDefault="00D44D86" w:rsidP="007767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“all the good luck that old man would ever have’?  Why might the old man need good luck?</w:t>
      </w:r>
    </w:p>
    <w:sectPr w:rsidR="00D44D86" w:rsidRPr="0077676A" w:rsidSect="0009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F9E"/>
    <w:multiLevelType w:val="hybridMultilevel"/>
    <w:tmpl w:val="99E4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76A"/>
    <w:rsid w:val="0009034C"/>
    <w:rsid w:val="004D2471"/>
    <w:rsid w:val="0077676A"/>
    <w:rsid w:val="00B05043"/>
    <w:rsid w:val="00D44D86"/>
    <w:rsid w:val="00EB4A2D"/>
    <w:rsid w:val="00F9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jccleveland</dc:creator>
  <cp:lastModifiedBy>jccleveland</cp:lastModifiedBy>
  <cp:revision>1</cp:revision>
  <dcterms:created xsi:type="dcterms:W3CDTF">2015-09-15T14:22:00Z</dcterms:created>
  <dcterms:modified xsi:type="dcterms:W3CDTF">2015-09-15T14:46:00Z</dcterms:modified>
</cp:coreProperties>
</file>