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6167D" w14:textId="77777777" w:rsidR="008431C2" w:rsidRDefault="008431C2" w:rsidP="008431C2">
      <w:pPr>
        <w:pStyle w:val="NormalWeb"/>
        <w:shd w:val="clear" w:color="auto" w:fill="FFFFFF"/>
        <w:spacing w:before="0" w:beforeAutospacing="0" w:after="0" w:afterAutospacing="0"/>
        <w:jc w:val="center"/>
        <w:rPr>
          <w:rFonts w:ascii="Comic Sans MS" w:hAnsi="Comic Sans MS"/>
          <w:b/>
          <w:bCs/>
          <w:color w:val="000000"/>
          <w:sz w:val="40"/>
          <w:szCs w:val="40"/>
        </w:rPr>
      </w:pPr>
      <w:r>
        <w:rPr>
          <w:rFonts w:ascii="Comic Sans MS" w:hAnsi="Comic Sans MS"/>
          <w:b/>
          <w:bCs/>
          <w:color w:val="000000"/>
          <w:sz w:val="40"/>
          <w:szCs w:val="40"/>
        </w:rPr>
        <w:t xml:space="preserve">Section 5: </w:t>
      </w:r>
      <w:r w:rsidRPr="003C05C1">
        <w:rPr>
          <w:rFonts w:ascii="Comic Sans MS" w:hAnsi="Comic Sans MS"/>
          <w:b/>
          <w:bCs/>
          <w:color w:val="000000"/>
          <w:sz w:val="40"/>
          <w:szCs w:val="40"/>
        </w:rPr>
        <w:t>The Studio System in Action:</w:t>
      </w:r>
    </w:p>
    <w:p w14:paraId="4F59993E" w14:textId="77777777" w:rsidR="008431C2" w:rsidRDefault="008431C2" w:rsidP="008431C2">
      <w:pPr>
        <w:pStyle w:val="NormalWeb"/>
        <w:shd w:val="clear" w:color="auto" w:fill="FFFFFF"/>
        <w:spacing w:before="0" w:beforeAutospacing="0" w:after="0" w:afterAutospacing="0"/>
        <w:jc w:val="center"/>
        <w:rPr>
          <w:rFonts w:ascii="Comic Sans MS" w:hAnsi="Comic Sans MS"/>
          <w:b/>
          <w:bCs/>
          <w:color w:val="000000"/>
          <w:sz w:val="40"/>
          <w:szCs w:val="40"/>
        </w:rPr>
      </w:pPr>
      <w:r>
        <w:rPr>
          <w:rFonts w:ascii="Comic Sans MS" w:hAnsi="Comic Sans MS"/>
          <w:b/>
          <w:bCs/>
          <w:color w:val="000000"/>
          <w:sz w:val="40"/>
          <w:szCs w:val="40"/>
        </w:rPr>
        <w:t>Gone With the Wind</w:t>
      </w:r>
      <w:r w:rsidRPr="00E477C0">
        <w:rPr>
          <w:rFonts w:ascii="Comic Sans MS" w:hAnsi="Comic Sans MS"/>
          <w:b/>
          <w:bCs/>
          <w:color w:val="000000"/>
          <w:sz w:val="40"/>
          <w:szCs w:val="40"/>
        </w:rPr>
        <w:t>: A Case Study</w:t>
      </w:r>
    </w:p>
    <w:p w14:paraId="3B58C594"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sz w:val="40"/>
          <w:szCs w:val="40"/>
        </w:rPr>
      </w:pPr>
    </w:p>
    <w:p w14:paraId="57A08160"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USA 1939</w:t>
      </w:r>
    </w:p>
    <w:p w14:paraId="43902C12"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Produced by David O. Selznick</w:t>
      </w:r>
    </w:p>
    <w:p w14:paraId="0CF79379"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Directed by Victor Fleming</w:t>
      </w:r>
    </w:p>
    <w:p w14:paraId="10E12FC6"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Written by Sidney Howard</w:t>
      </w:r>
    </w:p>
    <w:p w14:paraId="29F275DB"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Based on the novel by Margaret Mitchell</w:t>
      </w:r>
    </w:p>
    <w:p w14:paraId="55A00B81"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Cinematography by Ernest Haller</w:t>
      </w:r>
    </w:p>
    <w:p w14:paraId="77E62F7F"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Music Score by Max Steiner</w:t>
      </w:r>
    </w:p>
    <w:p w14:paraId="54B920F5"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Edited by Hal C Kern &amp; James E. Newcom</w:t>
      </w:r>
    </w:p>
    <w:p w14:paraId="5D3240BA" w14:textId="77777777" w:rsidR="00967541" w:rsidRDefault="00967541" w:rsidP="008431C2">
      <w:pPr>
        <w:pStyle w:val="NormalWeb"/>
        <w:shd w:val="clear" w:color="auto" w:fill="FFFFFF"/>
        <w:spacing w:before="0" w:beforeAutospacing="0" w:after="0" w:afterAutospacing="0"/>
        <w:rPr>
          <w:rFonts w:ascii="Comic Sans MS" w:hAnsi="Comic Sans MS"/>
          <w:b/>
          <w:bCs/>
          <w:color w:val="000000"/>
        </w:rPr>
      </w:pPr>
    </w:p>
    <w:p w14:paraId="6BEA04B9" w14:textId="77777777" w:rsidR="008431C2" w:rsidRDefault="00967541" w:rsidP="008431C2">
      <w:pPr>
        <w:pStyle w:val="NormalWeb"/>
        <w:shd w:val="clear" w:color="auto" w:fill="FFFFFF"/>
        <w:spacing w:before="0" w:beforeAutospacing="0" w:after="0" w:afterAutospacing="0"/>
        <w:rPr>
          <w:rFonts w:ascii="Comic Sans MS" w:hAnsi="Comic Sans MS"/>
          <w:b/>
          <w:bCs/>
          <w:color w:val="000000"/>
        </w:rPr>
      </w:pPr>
      <w:r>
        <w:rPr>
          <w:rFonts w:ascii="Comic Sans MS" w:hAnsi="Comic Sans MS"/>
          <w:b/>
          <w:bCs/>
          <w:color w:val="000000"/>
        </w:rPr>
        <w:t>Starring:</w:t>
      </w:r>
    </w:p>
    <w:p w14:paraId="0BC40F4B" w14:textId="77777777" w:rsidR="008431C2" w:rsidRDefault="008431C2" w:rsidP="008431C2">
      <w:pPr>
        <w:pStyle w:val="NormalWeb"/>
        <w:shd w:val="clear" w:color="auto" w:fill="FFFFFF"/>
        <w:spacing w:before="0" w:beforeAutospacing="0" w:after="0" w:afterAutospacing="0"/>
        <w:rPr>
          <w:rFonts w:ascii="Comic Sans MS" w:hAnsi="Comic Sans MS"/>
          <w:b/>
          <w:bCs/>
          <w:color w:val="000000"/>
          <w:sz w:val="40"/>
          <w:szCs w:val="40"/>
        </w:rPr>
      </w:pPr>
    </w:p>
    <w:tbl>
      <w:tblPr>
        <w:tblStyle w:val="TableGrid"/>
        <w:tblW w:w="0" w:type="auto"/>
        <w:tblLook w:val="04A0" w:firstRow="1" w:lastRow="0" w:firstColumn="1" w:lastColumn="0" w:noHBand="0" w:noVBand="1"/>
      </w:tblPr>
      <w:tblGrid>
        <w:gridCol w:w="4400"/>
        <w:gridCol w:w="4456"/>
      </w:tblGrid>
      <w:tr w:rsidR="008431C2" w14:paraId="73E8AEBD" w14:textId="77777777" w:rsidTr="008431C2">
        <w:tc>
          <w:tcPr>
            <w:tcW w:w="4428" w:type="dxa"/>
          </w:tcPr>
          <w:p w14:paraId="7B8B5AE1" w14:textId="77777777" w:rsidR="008431C2" w:rsidRPr="00967541" w:rsidRDefault="008431C2"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Clark Gable</w:t>
            </w:r>
          </w:p>
          <w:p w14:paraId="2C2A5124" w14:textId="77777777" w:rsidR="008431C2" w:rsidRPr="00967541" w:rsidRDefault="008431C2"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Vivien Leigh</w:t>
            </w:r>
          </w:p>
          <w:p w14:paraId="6E779F07" w14:textId="77777777" w:rsidR="008431C2"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Olivia d</w:t>
            </w:r>
            <w:r w:rsidR="008431C2" w:rsidRPr="00967541">
              <w:rPr>
                <w:rFonts w:ascii="Comic Sans MS" w:hAnsi="Comic Sans MS"/>
                <w:b/>
                <w:bCs/>
                <w:color w:val="000000"/>
                <w:sz w:val="32"/>
                <w:szCs w:val="32"/>
              </w:rPr>
              <w:t>e</w:t>
            </w:r>
            <w:r w:rsidRPr="00967541">
              <w:rPr>
                <w:rFonts w:ascii="Comic Sans MS" w:hAnsi="Comic Sans MS"/>
                <w:b/>
                <w:bCs/>
                <w:color w:val="000000"/>
                <w:sz w:val="32"/>
                <w:szCs w:val="32"/>
              </w:rPr>
              <w:t xml:space="preserve"> </w:t>
            </w:r>
            <w:r w:rsidR="008431C2" w:rsidRPr="00967541">
              <w:rPr>
                <w:rFonts w:ascii="Comic Sans MS" w:hAnsi="Comic Sans MS"/>
                <w:b/>
                <w:bCs/>
                <w:color w:val="000000"/>
                <w:sz w:val="32"/>
                <w:szCs w:val="32"/>
              </w:rPr>
              <w:t>Havi</w:t>
            </w:r>
            <w:r w:rsidRPr="00967541">
              <w:rPr>
                <w:rFonts w:ascii="Comic Sans MS" w:hAnsi="Comic Sans MS"/>
                <w:b/>
                <w:bCs/>
                <w:color w:val="000000"/>
                <w:sz w:val="32"/>
                <w:szCs w:val="32"/>
              </w:rPr>
              <w:t>l</w:t>
            </w:r>
            <w:r w:rsidR="008431C2" w:rsidRPr="00967541">
              <w:rPr>
                <w:rFonts w:ascii="Comic Sans MS" w:hAnsi="Comic Sans MS"/>
                <w:b/>
                <w:bCs/>
                <w:color w:val="000000"/>
                <w:sz w:val="32"/>
                <w:szCs w:val="32"/>
              </w:rPr>
              <w:t>land</w:t>
            </w:r>
          </w:p>
          <w:p w14:paraId="7E1CBE49" w14:textId="77777777" w:rsidR="008431C2" w:rsidRPr="00967541" w:rsidRDefault="008431C2"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Leslie Howard</w:t>
            </w:r>
          </w:p>
          <w:p w14:paraId="2FBCE258" w14:textId="77777777" w:rsidR="008431C2"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Hattie McDaniel</w:t>
            </w:r>
          </w:p>
          <w:p w14:paraId="7C440C21"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Thomas Mitchell</w:t>
            </w:r>
          </w:p>
          <w:p w14:paraId="599236BD"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Ann Rutherford</w:t>
            </w:r>
          </w:p>
          <w:p w14:paraId="594AC81A"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Evelyn Keyes</w:t>
            </w:r>
          </w:p>
          <w:p w14:paraId="24EB6650"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Butterfly McQueen</w:t>
            </w:r>
          </w:p>
          <w:p w14:paraId="75C0CEDF"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Ona Munson</w:t>
            </w:r>
          </w:p>
          <w:p w14:paraId="00CD299E"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Rand Brooks</w:t>
            </w:r>
          </w:p>
          <w:p w14:paraId="59C23564"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Carrol Nye</w:t>
            </w:r>
          </w:p>
          <w:p w14:paraId="0A871081" w14:textId="77777777" w:rsidR="00967541" w:rsidRPr="00967541" w:rsidRDefault="00967541" w:rsidP="008431C2">
            <w:pPr>
              <w:pStyle w:val="NormalWeb"/>
              <w:spacing w:before="0" w:beforeAutospacing="0" w:after="0" w:afterAutospacing="0"/>
              <w:jc w:val="center"/>
              <w:rPr>
                <w:rFonts w:ascii="Comic Sans MS" w:hAnsi="Comic Sans MS"/>
                <w:b/>
                <w:bCs/>
                <w:color w:val="000000"/>
                <w:sz w:val="32"/>
                <w:szCs w:val="32"/>
              </w:rPr>
            </w:pPr>
            <w:r w:rsidRPr="00967541">
              <w:rPr>
                <w:rFonts w:ascii="Comic Sans MS" w:hAnsi="Comic Sans MS"/>
                <w:b/>
                <w:bCs/>
                <w:color w:val="000000"/>
                <w:sz w:val="32"/>
                <w:szCs w:val="32"/>
              </w:rPr>
              <w:t>Oscar Polk</w:t>
            </w:r>
          </w:p>
          <w:p w14:paraId="7A90D544" w14:textId="77777777" w:rsidR="00967541" w:rsidRPr="008431C2" w:rsidRDefault="00967541" w:rsidP="008431C2">
            <w:pPr>
              <w:pStyle w:val="NormalWeb"/>
              <w:spacing w:before="0" w:beforeAutospacing="0" w:after="0" w:afterAutospacing="0"/>
              <w:jc w:val="center"/>
              <w:rPr>
                <w:rFonts w:ascii="Comic Sans MS" w:hAnsi="Comic Sans MS"/>
                <w:b/>
                <w:bCs/>
                <w:color w:val="000000"/>
              </w:rPr>
            </w:pPr>
            <w:r w:rsidRPr="00967541">
              <w:rPr>
                <w:rFonts w:ascii="Comic Sans MS" w:hAnsi="Comic Sans MS"/>
                <w:b/>
                <w:bCs/>
                <w:color w:val="000000"/>
                <w:sz w:val="32"/>
                <w:szCs w:val="32"/>
              </w:rPr>
              <w:t>Laura Hope Crews</w:t>
            </w:r>
          </w:p>
        </w:tc>
        <w:tc>
          <w:tcPr>
            <w:tcW w:w="4428" w:type="dxa"/>
          </w:tcPr>
          <w:p w14:paraId="21527895" w14:textId="77777777" w:rsidR="008431C2" w:rsidRPr="00967541" w:rsidRDefault="00967541" w:rsidP="008431C2">
            <w:pPr>
              <w:pStyle w:val="NormalWeb"/>
              <w:spacing w:before="0" w:beforeAutospacing="0" w:after="0" w:afterAutospacing="0"/>
              <w:rPr>
                <w:rFonts w:ascii="Comic Sans MS" w:hAnsi="Comic Sans MS"/>
                <w:b/>
                <w:bCs/>
                <w:color w:val="000000"/>
              </w:rPr>
            </w:pPr>
            <w:r>
              <w:rPr>
                <w:rFonts w:ascii="Helvetica" w:eastAsiaTheme="minorEastAsia" w:hAnsi="Helvetica" w:cs="Helvetica"/>
                <w:noProof/>
                <w:lang w:val="en-US" w:eastAsia="en-US"/>
              </w:rPr>
              <w:drawing>
                <wp:inline distT="0" distB="0" distL="0" distR="0" wp14:anchorId="6F381AE2" wp14:editId="566C382D">
                  <wp:extent cx="2680855" cy="3939329"/>
                  <wp:effectExtent l="0" t="0" r="1206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188" cy="3941288"/>
                          </a:xfrm>
                          <a:prstGeom prst="rect">
                            <a:avLst/>
                          </a:prstGeom>
                          <a:noFill/>
                          <a:ln>
                            <a:noFill/>
                          </a:ln>
                        </pic:spPr>
                      </pic:pic>
                    </a:graphicData>
                  </a:graphic>
                </wp:inline>
              </w:drawing>
            </w:r>
          </w:p>
        </w:tc>
      </w:tr>
    </w:tbl>
    <w:p w14:paraId="408474DB" w14:textId="77777777" w:rsidR="008431C2" w:rsidRPr="008431C2" w:rsidRDefault="008431C2" w:rsidP="008431C2">
      <w:pPr>
        <w:pStyle w:val="NormalWeb"/>
        <w:shd w:val="clear" w:color="auto" w:fill="FFFFFF"/>
        <w:spacing w:before="0" w:beforeAutospacing="0" w:after="0" w:afterAutospacing="0"/>
        <w:rPr>
          <w:rFonts w:ascii="Comic Sans MS" w:hAnsi="Comic Sans MS"/>
          <w:b/>
          <w:bCs/>
          <w:color w:val="000000"/>
        </w:rPr>
      </w:pPr>
      <w:r w:rsidRPr="00E477C0">
        <w:rPr>
          <w:rFonts w:ascii="Comic Sans MS" w:hAnsi="Comic Sans MS"/>
          <w:b/>
          <w:bCs/>
          <w:color w:val="000000"/>
          <w:sz w:val="40"/>
          <w:szCs w:val="40"/>
        </w:rPr>
        <w:t xml:space="preserve"> </w:t>
      </w:r>
    </w:p>
    <w:p w14:paraId="3483DA7D" w14:textId="77777777" w:rsidR="00967541" w:rsidRDefault="00967541" w:rsidP="008431C2">
      <w:pPr>
        <w:pStyle w:val="NormalWeb"/>
        <w:shd w:val="clear" w:color="auto" w:fill="FFFFFF"/>
        <w:spacing w:before="0" w:beforeAutospacing="0" w:after="0" w:afterAutospacing="0"/>
        <w:rPr>
          <w:rFonts w:ascii="Comic Sans MS" w:hAnsi="Comic Sans MS"/>
          <w:b/>
          <w:bCs/>
          <w:color w:val="000000"/>
          <w:sz w:val="40"/>
          <w:szCs w:val="40"/>
        </w:rPr>
      </w:pPr>
    </w:p>
    <w:p w14:paraId="4161BA96" w14:textId="77777777" w:rsidR="008431C2" w:rsidRPr="00D5060C" w:rsidRDefault="008431C2" w:rsidP="008431C2">
      <w:pPr>
        <w:pStyle w:val="NormalWeb"/>
        <w:shd w:val="clear" w:color="auto" w:fill="FFFFFF"/>
        <w:spacing w:before="0" w:beforeAutospacing="0" w:after="0" w:afterAutospacing="0"/>
        <w:jc w:val="center"/>
        <w:rPr>
          <w:rFonts w:ascii="Comic Sans MS" w:hAnsi="Comic Sans MS"/>
          <w:b/>
          <w:bCs/>
          <w:color w:val="000000"/>
          <w:sz w:val="36"/>
          <w:szCs w:val="36"/>
        </w:rPr>
      </w:pPr>
      <w:r w:rsidRPr="00D5060C">
        <w:rPr>
          <w:rFonts w:ascii="Comic Sans MS" w:hAnsi="Comic Sans MS"/>
          <w:b/>
          <w:bCs/>
          <w:color w:val="000000"/>
          <w:sz w:val="36"/>
          <w:szCs w:val="36"/>
        </w:rPr>
        <w:lastRenderedPageBreak/>
        <w:t>Sec</w:t>
      </w:r>
      <w:r w:rsidR="00D5060C" w:rsidRPr="00D5060C">
        <w:rPr>
          <w:rFonts w:ascii="Comic Sans MS" w:hAnsi="Comic Sans MS"/>
          <w:b/>
          <w:bCs/>
          <w:color w:val="000000"/>
          <w:sz w:val="36"/>
          <w:szCs w:val="36"/>
        </w:rPr>
        <w:t xml:space="preserve">tion 5a:The Making of </w:t>
      </w:r>
      <w:r w:rsidR="00D5060C">
        <w:rPr>
          <w:rFonts w:ascii="Comic Sans MS" w:hAnsi="Comic Sans MS"/>
          <w:b/>
          <w:bCs/>
          <w:color w:val="000000"/>
          <w:sz w:val="36"/>
          <w:szCs w:val="36"/>
        </w:rPr>
        <w:t>“</w:t>
      </w:r>
      <w:r w:rsidR="00D5060C" w:rsidRPr="00D5060C">
        <w:rPr>
          <w:rFonts w:ascii="Comic Sans MS" w:hAnsi="Comic Sans MS"/>
          <w:b/>
          <w:bCs/>
          <w:color w:val="000000"/>
          <w:sz w:val="36"/>
          <w:szCs w:val="36"/>
        </w:rPr>
        <w:t>Gone With the Wind</w:t>
      </w:r>
      <w:r w:rsidR="00D5060C">
        <w:rPr>
          <w:rFonts w:ascii="Comic Sans MS" w:hAnsi="Comic Sans MS"/>
          <w:b/>
          <w:bCs/>
          <w:color w:val="000000"/>
          <w:sz w:val="36"/>
          <w:szCs w:val="36"/>
        </w:rPr>
        <w:t>”</w:t>
      </w:r>
    </w:p>
    <w:p w14:paraId="5D3FE9C7" w14:textId="77777777" w:rsidR="008431C2" w:rsidRDefault="008431C2" w:rsidP="008431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p>
    <w:p w14:paraId="77F85699" w14:textId="77777777" w:rsidR="008431C2" w:rsidRDefault="008431C2" w:rsidP="008431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r w:rsidRPr="00C21DF0">
        <w:rPr>
          <w:rFonts w:ascii="Comic Sans MS" w:hAnsi="Comic Sans MS"/>
          <w:b/>
          <w:bCs/>
          <w:color w:val="000000"/>
        </w:rPr>
        <w:t>Read the article, view the documentary and answer the questions</w:t>
      </w:r>
    </w:p>
    <w:p w14:paraId="0D1F2D96" w14:textId="77777777" w:rsidR="008431C2" w:rsidRPr="00C21DF0" w:rsidRDefault="008431C2" w:rsidP="008431C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Comic Sans MS" w:hAnsi="Comic Sans MS"/>
          <w:b/>
          <w:bCs/>
          <w:color w:val="000000"/>
        </w:rPr>
      </w:pPr>
    </w:p>
    <w:p w14:paraId="00248CAB" w14:textId="77777777" w:rsidR="008431C2" w:rsidRDefault="008431C2" w:rsidP="000152E7">
      <w:pPr>
        <w:pStyle w:val="NormalWeb"/>
        <w:shd w:val="clear" w:color="auto" w:fill="FFFFFF"/>
        <w:spacing w:before="0" w:beforeAutospacing="0" w:after="0" w:afterAutospacing="0"/>
        <w:rPr>
          <w:rFonts w:ascii="Comic Sans MS" w:hAnsi="Comic Sans MS"/>
          <w:b/>
          <w:bCs/>
          <w:color w:val="000000"/>
        </w:rPr>
      </w:pPr>
    </w:p>
    <w:p w14:paraId="15351FF1" w14:textId="77777777" w:rsidR="000152E7" w:rsidRDefault="000152E7" w:rsidP="000152E7">
      <w:pPr>
        <w:widowControl w:val="0"/>
        <w:autoSpaceDE w:val="0"/>
        <w:autoSpaceDN w:val="0"/>
        <w:adjustRightInd w:val="0"/>
        <w:spacing w:after="230"/>
        <w:rPr>
          <w:rFonts w:ascii="Helvetica" w:eastAsiaTheme="minorEastAsia" w:hAnsi="Helvetica" w:cs="Helvetica"/>
          <w:sz w:val="38"/>
          <w:szCs w:val="38"/>
          <w:lang w:val="en-US" w:eastAsia="en-US"/>
        </w:rPr>
      </w:pPr>
      <w:proofErr w:type="gramStart"/>
      <w:r>
        <w:rPr>
          <w:rFonts w:ascii="Helvetica" w:eastAsiaTheme="minorEastAsia" w:hAnsi="Helvetica" w:cs="Helvetica"/>
          <w:sz w:val="38"/>
          <w:szCs w:val="38"/>
          <w:lang w:val="en-US" w:eastAsia="en-US"/>
        </w:rPr>
        <w:t>Production</w:t>
      </w:r>
      <w:r>
        <w:rPr>
          <w:rFonts w:ascii="Helvetica" w:eastAsiaTheme="minorEastAsia" w:hAnsi="Helvetica" w:cs="Helvetica"/>
          <w:sz w:val="26"/>
          <w:szCs w:val="26"/>
          <w:lang w:val="en-US" w:eastAsia="en-US"/>
        </w:rPr>
        <w:t>[</w:t>
      </w:r>
      <w:proofErr w:type="gramEnd"/>
      <w:r>
        <w:rPr>
          <w:rFonts w:ascii="Helvetica" w:eastAsiaTheme="minorEastAsia" w:hAnsi="Helvetica" w:cs="Helvetica"/>
          <w:sz w:val="26"/>
          <w:szCs w:val="26"/>
          <w:lang w:val="en-US" w:eastAsia="en-US"/>
        </w:rPr>
        <w:fldChar w:fldCharType="begin"/>
      </w:r>
      <w:r>
        <w:rPr>
          <w:rFonts w:ascii="Helvetica" w:eastAsiaTheme="minorEastAsia" w:hAnsi="Helvetica" w:cs="Helvetica"/>
          <w:sz w:val="26"/>
          <w:szCs w:val="26"/>
          <w:lang w:val="en-US" w:eastAsia="en-US"/>
        </w:rPr>
        <w:instrText>HYPERLINK "http://en.wikipedia.org/w/index.php?title=Gone_with_the_Wind_(film)&amp;action=edit&amp;section=3"</w:instrText>
      </w:r>
      <w:r>
        <w:rPr>
          <w:rFonts w:ascii="Helvetica" w:eastAsiaTheme="minorEastAsia" w:hAnsi="Helvetica" w:cs="Helvetica"/>
          <w:sz w:val="26"/>
          <w:szCs w:val="26"/>
          <w:lang w:val="en-US" w:eastAsia="en-US"/>
        </w:rPr>
        <w:fldChar w:fldCharType="separate"/>
      </w:r>
      <w:r>
        <w:rPr>
          <w:rFonts w:ascii="Helvetica" w:eastAsiaTheme="minorEastAsia" w:hAnsi="Helvetica" w:cs="Helvetica"/>
          <w:color w:val="092F9D"/>
          <w:sz w:val="26"/>
          <w:szCs w:val="26"/>
          <w:lang w:val="en-US" w:eastAsia="en-US"/>
        </w:rPr>
        <w:t>edit</w:t>
      </w:r>
      <w:r>
        <w:rPr>
          <w:rFonts w:ascii="Helvetica" w:eastAsiaTheme="minorEastAsia" w:hAnsi="Helvetica" w:cs="Helvetica"/>
          <w:sz w:val="26"/>
          <w:szCs w:val="26"/>
          <w:lang w:val="en-US" w:eastAsia="en-US"/>
        </w:rPr>
        <w:fldChar w:fldCharType="end"/>
      </w:r>
      <w:r>
        <w:rPr>
          <w:rFonts w:ascii="Helvetica" w:eastAsiaTheme="minorEastAsia" w:hAnsi="Helvetica" w:cs="Helvetica"/>
          <w:sz w:val="26"/>
          <w:szCs w:val="26"/>
          <w:lang w:val="en-US" w:eastAsia="en-US"/>
        </w:rPr>
        <w:t>]</w:t>
      </w:r>
    </w:p>
    <w:p w14:paraId="32170D49"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Before publication of the novel, several Hollywood executives and studios declined to create a film based on it, including </w:t>
      </w:r>
      <w:hyperlink r:id="rId7" w:history="1">
        <w:r>
          <w:rPr>
            <w:rFonts w:ascii="Helvetica" w:eastAsiaTheme="minorEastAsia" w:hAnsi="Helvetica" w:cs="Helvetica"/>
            <w:color w:val="092F9D"/>
            <w:sz w:val="26"/>
            <w:szCs w:val="26"/>
            <w:lang w:val="en-US" w:eastAsia="en-US"/>
          </w:rPr>
          <w:t>Louis B. Mayer</w:t>
        </w:r>
      </w:hyperlink>
      <w:r>
        <w:rPr>
          <w:rFonts w:ascii="Helvetica" w:eastAsiaTheme="minorEastAsia" w:hAnsi="Helvetica" w:cs="Helvetica"/>
          <w:sz w:val="26"/>
          <w:szCs w:val="26"/>
          <w:lang w:val="en-US" w:eastAsia="en-US"/>
        </w:rPr>
        <w:t xml:space="preserve"> and </w:t>
      </w:r>
      <w:hyperlink r:id="rId8" w:history="1">
        <w:r>
          <w:rPr>
            <w:rFonts w:ascii="Helvetica" w:eastAsiaTheme="minorEastAsia" w:hAnsi="Helvetica" w:cs="Helvetica"/>
            <w:color w:val="092F9D"/>
            <w:sz w:val="26"/>
            <w:szCs w:val="26"/>
            <w:lang w:val="en-US" w:eastAsia="en-US"/>
          </w:rPr>
          <w:t xml:space="preserve">Irving </w:t>
        </w:r>
        <w:proofErr w:type="spellStart"/>
        <w:r>
          <w:rPr>
            <w:rFonts w:ascii="Helvetica" w:eastAsiaTheme="minorEastAsia" w:hAnsi="Helvetica" w:cs="Helvetica"/>
            <w:color w:val="092F9D"/>
            <w:sz w:val="26"/>
            <w:szCs w:val="26"/>
            <w:lang w:val="en-US" w:eastAsia="en-US"/>
          </w:rPr>
          <w:t>Thalberg</w:t>
        </w:r>
        <w:proofErr w:type="spellEnd"/>
      </w:hyperlink>
      <w:r>
        <w:rPr>
          <w:rFonts w:ascii="Helvetica" w:eastAsiaTheme="minorEastAsia" w:hAnsi="Helvetica" w:cs="Helvetica"/>
          <w:sz w:val="26"/>
          <w:szCs w:val="26"/>
          <w:lang w:val="en-US" w:eastAsia="en-US"/>
        </w:rPr>
        <w:t xml:space="preserve"> at </w:t>
      </w:r>
      <w:hyperlink r:id="rId9" w:history="1">
        <w:r>
          <w:rPr>
            <w:rFonts w:ascii="Helvetica" w:eastAsiaTheme="minorEastAsia" w:hAnsi="Helvetica" w:cs="Helvetica"/>
            <w:color w:val="092F9D"/>
            <w:sz w:val="26"/>
            <w:szCs w:val="26"/>
            <w:lang w:val="en-US" w:eastAsia="en-US"/>
          </w:rPr>
          <w:t>Metro-Goldwyn-Mayer</w:t>
        </w:r>
      </w:hyperlink>
      <w:r>
        <w:rPr>
          <w:rFonts w:ascii="Helvetica" w:eastAsiaTheme="minorEastAsia" w:hAnsi="Helvetica" w:cs="Helvetica"/>
          <w:sz w:val="26"/>
          <w:szCs w:val="26"/>
          <w:lang w:val="en-US" w:eastAsia="en-US"/>
        </w:rPr>
        <w:t xml:space="preserve"> (MGM), </w:t>
      </w:r>
      <w:hyperlink r:id="rId10" w:history="1">
        <w:proofErr w:type="spellStart"/>
        <w:r>
          <w:rPr>
            <w:rFonts w:ascii="Helvetica" w:eastAsiaTheme="minorEastAsia" w:hAnsi="Helvetica" w:cs="Helvetica"/>
            <w:color w:val="092F9D"/>
            <w:sz w:val="26"/>
            <w:szCs w:val="26"/>
            <w:lang w:val="en-US" w:eastAsia="en-US"/>
          </w:rPr>
          <w:t>Pandro</w:t>
        </w:r>
        <w:proofErr w:type="spellEnd"/>
        <w:r>
          <w:rPr>
            <w:rFonts w:ascii="Helvetica" w:eastAsiaTheme="minorEastAsia" w:hAnsi="Helvetica" w:cs="Helvetica"/>
            <w:color w:val="092F9D"/>
            <w:sz w:val="26"/>
            <w:szCs w:val="26"/>
            <w:lang w:val="en-US" w:eastAsia="en-US"/>
          </w:rPr>
          <w:t xml:space="preserve"> Berman</w:t>
        </w:r>
      </w:hyperlink>
      <w:r>
        <w:rPr>
          <w:rFonts w:ascii="Helvetica" w:eastAsiaTheme="minorEastAsia" w:hAnsi="Helvetica" w:cs="Helvetica"/>
          <w:sz w:val="26"/>
          <w:szCs w:val="26"/>
          <w:lang w:val="en-US" w:eastAsia="en-US"/>
        </w:rPr>
        <w:t xml:space="preserve"> at </w:t>
      </w:r>
      <w:hyperlink r:id="rId11" w:history="1">
        <w:r>
          <w:rPr>
            <w:rFonts w:ascii="Helvetica" w:eastAsiaTheme="minorEastAsia" w:hAnsi="Helvetica" w:cs="Helvetica"/>
            <w:color w:val="092F9D"/>
            <w:sz w:val="26"/>
            <w:szCs w:val="26"/>
            <w:lang w:val="en-US" w:eastAsia="en-US"/>
          </w:rPr>
          <w:t>RKO Pictures</w:t>
        </w:r>
      </w:hyperlink>
      <w:r>
        <w:rPr>
          <w:rFonts w:ascii="Helvetica" w:eastAsiaTheme="minorEastAsia" w:hAnsi="Helvetica" w:cs="Helvetica"/>
          <w:sz w:val="26"/>
          <w:szCs w:val="26"/>
          <w:lang w:val="en-US" w:eastAsia="en-US"/>
        </w:rPr>
        <w:t xml:space="preserve">, and </w:t>
      </w:r>
      <w:hyperlink r:id="rId12" w:history="1">
        <w:r>
          <w:rPr>
            <w:rFonts w:ascii="Helvetica" w:eastAsiaTheme="minorEastAsia" w:hAnsi="Helvetica" w:cs="Helvetica"/>
            <w:color w:val="092F9D"/>
            <w:sz w:val="26"/>
            <w:szCs w:val="26"/>
            <w:lang w:val="en-US" w:eastAsia="en-US"/>
          </w:rPr>
          <w:t>David O. Selznick</w:t>
        </w:r>
      </w:hyperlink>
      <w:r>
        <w:rPr>
          <w:rFonts w:ascii="Helvetica" w:eastAsiaTheme="minorEastAsia" w:hAnsi="Helvetica" w:cs="Helvetica"/>
          <w:sz w:val="26"/>
          <w:szCs w:val="26"/>
          <w:lang w:val="en-US" w:eastAsia="en-US"/>
        </w:rPr>
        <w:t xml:space="preserve"> of </w:t>
      </w:r>
      <w:hyperlink r:id="rId13" w:history="1">
        <w:r>
          <w:rPr>
            <w:rFonts w:ascii="Helvetica" w:eastAsiaTheme="minorEastAsia" w:hAnsi="Helvetica" w:cs="Helvetica"/>
            <w:color w:val="092F9D"/>
            <w:sz w:val="26"/>
            <w:szCs w:val="26"/>
            <w:lang w:val="en-US" w:eastAsia="en-US"/>
          </w:rPr>
          <w:t>Selznick International Pictures</w:t>
        </w:r>
      </w:hyperlink>
      <w:r>
        <w:rPr>
          <w:rFonts w:ascii="Helvetica" w:eastAsiaTheme="minorEastAsia" w:hAnsi="Helvetica" w:cs="Helvetica"/>
          <w:sz w:val="26"/>
          <w:szCs w:val="26"/>
          <w:lang w:val="en-US" w:eastAsia="en-US"/>
        </w:rPr>
        <w:t xml:space="preserve">. </w:t>
      </w:r>
      <w:hyperlink r:id="rId14" w:history="1">
        <w:r>
          <w:rPr>
            <w:rFonts w:ascii="Helvetica" w:eastAsiaTheme="minorEastAsia" w:hAnsi="Helvetica" w:cs="Helvetica"/>
            <w:color w:val="092F9D"/>
            <w:sz w:val="26"/>
            <w:szCs w:val="26"/>
            <w:lang w:val="en-US" w:eastAsia="en-US"/>
          </w:rPr>
          <w:t>Jack Warner</w:t>
        </w:r>
      </w:hyperlink>
      <w:r>
        <w:rPr>
          <w:rFonts w:ascii="Helvetica" w:eastAsiaTheme="minorEastAsia" w:hAnsi="Helvetica" w:cs="Helvetica"/>
          <w:sz w:val="26"/>
          <w:szCs w:val="26"/>
          <w:lang w:val="en-US" w:eastAsia="en-US"/>
        </w:rPr>
        <w:t xml:space="preserve"> liked the story, but </w:t>
      </w:r>
      <w:hyperlink r:id="rId15" w:history="1">
        <w:r>
          <w:rPr>
            <w:rFonts w:ascii="Helvetica" w:eastAsiaTheme="minorEastAsia" w:hAnsi="Helvetica" w:cs="Helvetica"/>
            <w:color w:val="092F9D"/>
            <w:sz w:val="26"/>
            <w:szCs w:val="26"/>
            <w:lang w:val="en-US" w:eastAsia="en-US"/>
          </w:rPr>
          <w:t xml:space="preserve">Warner </w:t>
        </w:r>
        <w:proofErr w:type="spellStart"/>
        <w:r>
          <w:rPr>
            <w:rFonts w:ascii="Helvetica" w:eastAsiaTheme="minorEastAsia" w:hAnsi="Helvetica" w:cs="Helvetica"/>
            <w:color w:val="092F9D"/>
            <w:sz w:val="26"/>
            <w:szCs w:val="26"/>
            <w:lang w:val="en-US" w:eastAsia="en-US"/>
          </w:rPr>
          <w:t>Bros.</w:t>
        </w:r>
      </w:hyperlink>
      <w:r>
        <w:rPr>
          <w:rFonts w:ascii="Helvetica" w:eastAsiaTheme="minorEastAsia" w:hAnsi="Helvetica" w:cs="Helvetica"/>
          <w:sz w:val="26"/>
          <w:szCs w:val="26"/>
          <w:lang w:val="en-US" w:eastAsia="en-US"/>
        </w:rPr>
        <w:t>'s</w:t>
      </w:r>
      <w:proofErr w:type="spellEnd"/>
      <w:r>
        <w:rPr>
          <w:rFonts w:ascii="Helvetica" w:eastAsiaTheme="minorEastAsia" w:hAnsi="Helvetica" w:cs="Helvetica"/>
          <w:sz w:val="26"/>
          <w:szCs w:val="26"/>
          <w:lang w:val="en-US" w:eastAsia="en-US"/>
        </w:rPr>
        <w:t xml:space="preserve"> biggest star </w:t>
      </w:r>
      <w:hyperlink r:id="rId16" w:history="1">
        <w:r>
          <w:rPr>
            <w:rFonts w:ascii="Helvetica" w:eastAsiaTheme="minorEastAsia" w:hAnsi="Helvetica" w:cs="Helvetica"/>
            <w:color w:val="092F9D"/>
            <w:sz w:val="26"/>
            <w:szCs w:val="26"/>
            <w:lang w:val="en-US" w:eastAsia="en-US"/>
          </w:rPr>
          <w:t>Bette Davis</w:t>
        </w:r>
      </w:hyperlink>
      <w:r>
        <w:rPr>
          <w:rFonts w:ascii="Helvetica" w:eastAsiaTheme="minorEastAsia" w:hAnsi="Helvetica" w:cs="Helvetica"/>
          <w:sz w:val="26"/>
          <w:szCs w:val="26"/>
          <w:lang w:val="en-US" w:eastAsia="en-US"/>
        </w:rPr>
        <w:t xml:space="preserve"> was uninterested, and </w:t>
      </w:r>
      <w:hyperlink r:id="rId17" w:history="1">
        <w:r>
          <w:rPr>
            <w:rFonts w:ascii="Helvetica" w:eastAsiaTheme="minorEastAsia" w:hAnsi="Helvetica" w:cs="Helvetica"/>
            <w:color w:val="092F9D"/>
            <w:sz w:val="26"/>
            <w:szCs w:val="26"/>
            <w:lang w:val="en-US" w:eastAsia="en-US"/>
          </w:rPr>
          <w:t>Darryl Zanuck</w:t>
        </w:r>
      </w:hyperlink>
      <w:r>
        <w:rPr>
          <w:rFonts w:ascii="Helvetica" w:eastAsiaTheme="minorEastAsia" w:hAnsi="Helvetica" w:cs="Helvetica"/>
          <w:sz w:val="26"/>
          <w:szCs w:val="26"/>
          <w:lang w:val="en-US" w:eastAsia="en-US"/>
        </w:rPr>
        <w:t xml:space="preserve"> of </w:t>
      </w:r>
      <w:hyperlink r:id="rId18" w:history="1">
        <w:r>
          <w:rPr>
            <w:rFonts w:ascii="Helvetica" w:eastAsiaTheme="minorEastAsia" w:hAnsi="Helvetica" w:cs="Helvetica"/>
            <w:color w:val="092F9D"/>
            <w:sz w:val="26"/>
            <w:szCs w:val="26"/>
            <w:lang w:val="en-US" w:eastAsia="en-US"/>
          </w:rPr>
          <w:t>20th Century-Fox</w:t>
        </w:r>
      </w:hyperlink>
      <w:r>
        <w:rPr>
          <w:rFonts w:ascii="Helvetica" w:eastAsiaTheme="minorEastAsia" w:hAnsi="Helvetica" w:cs="Helvetica"/>
          <w:sz w:val="26"/>
          <w:szCs w:val="26"/>
          <w:lang w:val="en-US" w:eastAsia="en-US"/>
        </w:rPr>
        <w:t xml:space="preserve"> did not offer enough money. Selznick changed his mind after his story editor </w:t>
      </w:r>
      <w:hyperlink r:id="rId19" w:history="1">
        <w:r>
          <w:rPr>
            <w:rFonts w:ascii="Helvetica" w:eastAsiaTheme="minorEastAsia" w:hAnsi="Helvetica" w:cs="Helvetica"/>
            <w:color w:val="092F9D"/>
            <w:sz w:val="26"/>
            <w:szCs w:val="26"/>
            <w:lang w:val="en-US" w:eastAsia="en-US"/>
          </w:rPr>
          <w:t>Kay Brown</w:t>
        </w:r>
      </w:hyperlink>
      <w:r>
        <w:rPr>
          <w:rFonts w:ascii="Helvetica" w:eastAsiaTheme="minorEastAsia" w:hAnsi="Helvetica" w:cs="Helvetica"/>
          <w:sz w:val="26"/>
          <w:szCs w:val="26"/>
          <w:lang w:val="en-US" w:eastAsia="en-US"/>
        </w:rPr>
        <w:t xml:space="preserve"> and business partner </w:t>
      </w:r>
      <w:hyperlink r:id="rId20" w:history="1">
        <w:r>
          <w:rPr>
            <w:rFonts w:ascii="Helvetica" w:eastAsiaTheme="minorEastAsia" w:hAnsi="Helvetica" w:cs="Helvetica"/>
            <w:color w:val="092F9D"/>
            <w:sz w:val="26"/>
            <w:szCs w:val="26"/>
            <w:lang w:val="en-US" w:eastAsia="en-US"/>
          </w:rPr>
          <w:t>John Hay Whitney</w:t>
        </w:r>
      </w:hyperlink>
      <w:r>
        <w:rPr>
          <w:rFonts w:ascii="Helvetica" w:eastAsiaTheme="minorEastAsia" w:hAnsi="Helvetica" w:cs="Helvetica"/>
          <w:sz w:val="26"/>
          <w:szCs w:val="26"/>
          <w:lang w:val="en-US" w:eastAsia="en-US"/>
        </w:rPr>
        <w:t xml:space="preserve"> urged him to buy the film rights. In July 1936—a month after it was published—Selznick bought the rights for $50,000</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3][4][5]</w:t>
      </w:r>
    </w:p>
    <w:p w14:paraId="39657C39" w14:textId="77777777" w:rsidR="000152E7" w:rsidRDefault="000152E7" w:rsidP="000152E7">
      <w:pPr>
        <w:widowControl w:val="0"/>
        <w:autoSpaceDE w:val="0"/>
        <w:autoSpaceDN w:val="0"/>
        <w:adjustRightInd w:val="0"/>
        <w:spacing w:after="101"/>
        <w:rPr>
          <w:rFonts w:ascii="Helvetica" w:eastAsiaTheme="minorEastAsia" w:hAnsi="Helvetica" w:cs="Helvetica"/>
          <w:b/>
          <w:bCs/>
          <w:sz w:val="34"/>
          <w:szCs w:val="34"/>
          <w:lang w:val="en-US" w:eastAsia="en-US"/>
        </w:rPr>
      </w:pPr>
      <w:proofErr w:type="gramStart"/>
      <w:r>
        <w:rPr>
          <w:rFonts w:ascii="Helvetica" w:eastAsiaTheme="minorEastAsia" w:hAnsi="Helvetica" w:cs="Helvetica"/>
          <w:b/>
          <w:bCs/>
          <w:sz w:val="34"/>
          <w:szCs w:val="34"/>
          <w:lang w:val="en-US" w:eastAsia="en-US"/>
        </w:rPr>
        <w:t>Casting</w:t>
      </w:r>
      <w:r>
        <w:rPr>
          <w:rFonts w:ascii="Helvetica" w:eastAsiaTheme="minorEastAsia" w:hAnsi="Helvetica" w:cs="Helvetica"/>
          <w:sz w:val="26"/>
          <w:szCs w:val="26"/>
          <w:lang w:val="en-US" w:eastAsia="en-US"/>
        </w:rPr>
        <w:t>[</w:t>
      </w:r>
      <w:proofErr w:type="gramEnd"/>
      <w:r>
        <w:rPr>
          <w:rFonts w:ascii="Helvetica" w:eastAsiaTheme="minorEastAsia" w:hAnsi="Helvetica" w:cs="Helvetica"/>
          <w:sz w:val="26"/>
          <w:szCs w:val="26"/>
          <w:lang w:val="en-US" w:eastAsia="en-US"/>
        </w:rPr>
        <w:fldChar w:fldCharType="begin"/>
      </w:r>
      <w:r>
        <w:rPr>
          <w:rFonts w:ascii="Helvetica" w:eastAsiaTheme="minorEastAsia" w:hAnsi="Helvetica" w:cs="Helvetica"/>
          <w:sz w:val="26"/>
          <w:szCs w:val="26"/>
          <w:lang w:val="en-US" w:eastAsia="en-US"/>
        </w:rPr>
        <w:instrText>HYPERLINK "http://en.wikipedia.org/w/index.php?title=Gone_with_the_Wind_(film)&amp;action=edit&amp;section=4"</w:instrText>
      </w:r>
      <w:r>
        <w:rPr>
          <w:rFonts w:ascii="Helvetica" w:eastAsiaTheme="minorEastAsia" w:hAnsi="Helvetica" w:cs="Helvetica"/>
          <w:sz w:val="26"/>
          <w:szCs w:val="26"/>
          <w:lang w:val="en-US" w:eastAsia="en-US"/>
        </w:rPr>
        <w:fldChar w:fldCharType="separate"/>
      </w:r>
      <w:r>
        <w:rPr>
          <w:rFonts w:ascii="Helvetica" w:eastAsiaTheme="minorEastAsia" w:hAnsi="Helvetica" w:cs="Helvetica"/>
          <w:color w:val="092F9D"/>
          <w:sz w:val="26"/>
          <w:szCs w:val="26"/>
          <w:lang w:val="en-US" w:eastAsia="en-US"/>
        </w:rPr>
        <w:t>edit</w:t>
      </w:r>
      <w:r>
        <w:rPr>
          <w:rFonts w:ascii="Helvetica" w:eastAsiaTheme="minorEastAsia" w:hAnsi="Helvetica" w:cs="Helvetica"/>
          <w:sz w:val="26"/>
          <w:szCs w:val="26"/>
          <w:lang w:val="en-US" w:eastAsia="en-US"/>
        </w:rPr>
        <w:fldChar w:fldCharType="end"/>
      </w:r>
      <w:r>
        <w:rPr>
          <w:rFonts w:ascii="Helvetica" w:eastAsiaTheme="minorEastAsia" w:hAnsi="Helvetica" w:cs="Helvetica"/>
          <w:sz w:val="26"/>
          <w:szCs w:val="26"/>
          <w:lang w:val="en-US" w:eastAsia="en-US"/>
        </w:rPr>
        <w:t>]</w:t>
      </w:r>
    </w:p>
    <w:p w14:paraId="055B666F" w14:textId="77777777" w:rsidR="000152E7" w:rsidRDefault="000152E7" w:rsidP="000152E7">
      <w:pPr>
        <w:widowControl w:val="0"/>
        <w:autoSpaceDE w:val="0"/>
        <w:autoSpaceDN w:val="0"/>
        <w:adjustRightInd w:val="0"/>
        <w:rPr>
          <w:rFonts w:ascii="Helvetica" w:eastAsiaTheme="minorEastAsia" w:hAnsi="Helvetica" w:cs="Helvetica"/>
          <w:sz w:val="22"/>
          <w:szCs w:val="22"/>
          <w:lang w:val="en-US" w:eastAsia="en-US"/>
        </w:rPr>
      </w:pPr>
      <w:r>
        <w:rPr>
          <w:rFonts w:ascii="Helvetica" w:eastAsiaTheme="minorEastAsia" w:hAnsi="Helvetica" w:cs="Helvetica"/>
          <w:noProof/>
          <w:color w:val="092F9D"/>
          <w:lang w:val="en-US" w:eastAsia="en-US"/>
        </w:rPr>
        <w:drawing>
          <wp:inline distT="0" distB="0" distL="0" distR="0" wp14:anchorId="10B3FBBB" wp14:editId="63CCDF31">
            <wp:extent cx="2687955" cy="3352800"/>
            <wp:effectExtent l="0" t="0" r="4445" b="0"/>
            <wp:docPr id="26"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7955" cy="3352800"/>
                    </a:xfrm>
                    <a:prstGeom prst="rect">
                      <a:avLst/>
                    </a:prstGeom>
                    <a:noFill/>
                    <a:ln>
                      <a:noFill/>
                    </a:ln>
                  </pic:spPr>
                </pic:pic>
              </a:graphicData>
            </a:graphic>
          </wp:inline>
        </w:drawing>
      </w:r>
    </w:p>
    <w:p w14:paraId="1E756DFE" w14:textId="77777777" w:rsidR="000152E7" w:rsidRDefault="000152E7" w:rsidP="000152E7">
      <w:pPr>
        <w:widowControl w:val="0"/>
        <w:autoSpaceDE w:val="0"/>
        <w:autoSpaceDN w:val="0"/>
        <w:adjustRightInd w:val="0"/>
        <w:rPr>
          <w:rFonts w:ascii="Helvetica" w:eastAsiaTheme="minorEastAsia" w:hAnsi="Helvetica" w:cs="Helvetica"/>
          <w:color w:val="092F9D"/>
          <w:sz w:val="22"/>
          <w:szCs w:val="22"/>
          <w:lang w:val="en-US" w:eastAsia="en-US"/>
        </w:rPr>
      </w:pPr>
      <w:r>
        <w:rPr>
          <w:rFonts w:ascii="Helvetica" w:eastAsiaTheme="minorEastAsia" w:hAnsi="Helvetica" w:cs="Helvetica"/>
          <w:sz w:val="22"/>
          <w:szCs w:val="22"/>
          <w:lang w:val="en-US" w:eastAsia="en-US"/>
        </w:rPr>
        <w:fldChar w:fldCharType="begin"/>
      </w:r>
      <w:r>
        <w:rPr>
          <w:rFonts w:ascii="Helvetica" w:eastAsiaTheme="minorEastAsia" w:hAnsi="Helvetica" w:cs="Helvetica"/>
          <w:sz w:val="22"/>
          <w:szCs w:val="22"/>
          <w:lang w:val="en-US" w:eastAsia="en-US"/>
        </w:rPr>
        <w:instrText>HYPERLINK "http://en.wikipedia.org/wiki/File:Clark_Gable_and_Vivien_Leigh_-_Wind.jpg"</w:instrText>
      </w:r>
      <w:r>
        <w:rPr>
          <w:rFonts w:ascii="Helvetica" w:eastAsiaTheme="minorEastAsia" w:hAnsi="Helvetica" w:cs="Helvetica"/>
          <w:sz w:val="22"/>
          <w:szCs w:val="22"/>
          <w:lang w:val="en-US" w:eastAsia="en-US"/>
        </w:rPr>
        <w:fldChar w:fldCharType="separate"/>
      </w:r>
      <w:r>
        <w:rPr>
          <w:rFonts w:ascii="Helvetica" w:eastAsiaTheme="minorEastAsia" w:hAnsi="Helvetica" w:cs="Helvetica"/>
          <w:noProof/>
          <w:color w:val="092F9D"/>
          <w:sz w:val="22"/>
          <w:szCs w:val="22"/>
          <w:lang w:val="en-US" w:eastAsia="en-US"/>
        </w:rPr>
        <w:drawing>
          <wp:inline distT="0" distB="0" distL="0" distR="0" wp14:anchorId="459B45B9" wp14:editId="70CEABC3">
            <wp:extent cx="193675" cy="138430"/>
            <wp:effectExtent l="0" t="0" r="9525"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675" cy="138430"/>
                    </a:xfrm>
                    <a:prstGeom prst="rect">
                      <a:avLst/>
                    </a:prstGeom>
                    <a:noFill/>
                    <a:ln>
                      <a:noFill/>
                    </a:ln>
                  </pic:spPr>
                </pic:pic>
              </a:graphicData>
            </a:graphic>
          </wp:inline>
        </w:drawing>
      </w:r>
    </w:p>
    <w:p w14:paraId="1A096F8F" w14:textId="77777777" w:rsidR="000152E7" w:rsidRDefault="000152E7" w:rsidP="000152E7">
      <w:pPr>
        <w:widowControl w:val="0"/>
        <w:autoSpaceDE w:val="0"/>
        <w:autoSpaceDN w:val="0"/>
        <w:adjustRightInd w:val="0"/>
        <w:rPr>
          <w:rFonts w:ascii="Helvetica" w:eastAsiaTheme="minorEastAsia" w:hAnsi="Helvetica" w:cs="Helvetica"/>
          <w:sz w:val="22"/>
          <w:szCs w:val="22"/>
          <w:lang w:val="en-US" w:eastAsia="en-US"/>
        </w:rPr>
      </w:pPr>
      <w:r>
        <w:rPr>
          <w:rFonts w:ascii="Helvetica" w:eastAsiaTheme="minorEastAsia" w:hAnsi="Helvetica" w:cs="Helvetica"/>
          <w:sz w:val="22"/>
          <w:szCs w:val="22"/>
          <w:lang w:val="en-US" w:eastAsia="en-US"/>
        </w:rPr>
        <w:fldChar w:fldCharType="end"/>
      </w:r>
      <w:r>
        <w:rPr>
          <w:rFonts w:ascii="Helvetica" w:eastAsiaTheme="minorEastAsia" w:hAnsi="Helvetica" w:cs="Helvetica"/>
          <w:sz w:val="22"/>
          <w:szCs w:val="22"/>
          <w:lang w:val="en-US" w:eastAsia="en-US"/>
        </w:rPr>
        <w:t>Publicity photo of Clark Gable and Vivien Leigh as Rhett and Scarlett</w:t>
      </w:r>
    </w:p>
    <w:p w14:paraId="770982F5"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The casting of the two lead roles became a complex, two-year endeavor. For the role of Rhett Butler, Selznick wanted </w:t>
      </w:r>
      <w:hyperlink r:id="rId24" w:history="1">
        <w:r>
          <w:rPr>
            <w:rFonts w:ascii="Helvetica" w:eastAsiaTheme="minorEastAsia" w:hAnsi="Helvetica" w:cs="Helvetica"/>
            <w:color w:val="092F9D"/>
            <w:sz w:val="26"/>
            <w:szCs w:val="26"/>
            <w:lang w:val="en-US" w:eastAsia="en-US"/>
          </w:rPr>
          <w:t>Clark Gable</w:t>
        </w:r>
      </w:hyperlink>
      <w:r>
        <w:rPr>
          <w:rFonts w:ascii="Helvetica" w:eastAsiaTheme="minorEastAsia" w:hAnsi="Helvetica" w:cs="Helvetica"/>
          <w:sz w:val="26"/>
          <w:szCs w:val="26"/>
          <w:lang w:val="en-US" w:eastAsia="en-US"/>
        </w:rPr>
        <w:t xml:space="preserve"> from the start, but Gable was under contract to MGM, who never loaned him to other studios</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3]</w:t>
      </w:r>
      <w:r>
        <w:rPr>
          <w:rFonts w:ascii="Helvetica" w:eastAsiaTheme="minorEastAsia" w:hAnsi="Helvetica" w:cs="Helvetica"/>
          <w:sz w:val="26"/>
          <w:szCs w:val="26"/>
          <w:lang w:val="en-US" w:eastAsia="en-US"/>
        </w:rPr>
        <w:t xml:space="preserve"> </w:t>
      </w:r>
      <w:hyperlink r:id="rId25" w:history="1">
        <w:r>
          <w:rPr>
            <w:rFonts w:ascii="Helvetica" w:eastAsiaTheme="minorEastAsia" w:hAnsi="Helvetica" w:cs="Helvetica"/>
            <w:color w:val="092F9D"/>
            <w:sz w:val="26"/>
            <w:szCs w:val="26"/>
            <w:lang w:val="en-US" w:eastAsia="en-US"/>
          </w:rPr>
          <w:t>Gary Cooper</w:t>
        </w:r>
      </w:hyperlink>
      <w:r>
        <w:rPr>
          <w:rFonts w:ascii="Helvetica" w:eastAsiaTheme="minorEastAsia" w:hAnsi="Helvetica" w:cs="Helvetica"/>
          <w:sz w:val="26"/>
          <w:szCs w:val="26"/>
          <w:lang w:val="en-US" w:eastAsia="en-US"/>
        </w:rPr>
        <w:t xml:space="preserve"> was Selznick's first choice, but </w:t>
      </w:r>
      <w:hyperlink r:id="rId26" w:history="1">
        <w:r>
          <w:rPr>
            <w:rFonts w:ascii="Helvetica" w:eastAsiaTheme="minorEastAsia" w:hAnsi="Helvetica" w:cs="Helvetica"/>
            <w:color w:val="092F9D"/>
            <w:sz w:val="26"/>
            <w:szCs w:val="26"/>
            <w:lang w:val="en-US" w:eastAsia="en-US"/>
          </w:rPr>
          <w:t>Samuel Goldwyn</w:t>
        </w:r>
      </w:hyperlink>
      <w:r>
        <w:rPr>
          <w:rFonts w:ascii="Helvetica" w:eastAsiaTheme="minorEastAsia" w:hAnsi="Helvetica" w:cs="Helvetica"/>
          <w:sz w:val="26"/>
          <w:szCs w:val="26"/>
          <w:lang w:val="en-US" w:eastAsia="en-US"/>
        </w:rPr>
        <w:t>—to whom Cooper was under contract—refused to loan him out.</w:t>
      </w:r>
      <w:r>
        <w:rPr>
          <w:rFonts w:ascii="Helvetica" w:eastAsiaTheme="minorEastAsia" w:hAnsi="Helvetica" w:cs="Helvetica"/>
          <w:color w:val="092F9D"/>
          <w:sz w:val="22"/>
          <w:szCs w:val="22"/>
          <w:lang w:val="en-US" w:eastAsia="en-US"/>
        </w:rPr>
        <w:t>[6]</w:t>
      </w:r>
      <w:r>
        <w:rPr>
          <w:rFonts w:ascii="Helvetica" w:eastAsiaTheme="minorEastAsia" w:hAnsi="Helvetica" w:cs="Helvetica"/>
          <w:sz w:val="26"/>
          <w:szCs w:val="26"/>
          <w:lang w:val="en-US" w:eastAsia="en-US"/>
        </w:rPr>
        <w:t xml:space="preserve"> Warner offered a package of Bette Davis, </w:t>
      </w:r>
      <w:hyperlink r:id="rId27" w:history="1">
        <w:r>
          <w:rPr>
            <w:rFonts w:ascii="Helvetica" w:eastAsiaTheme="minorEastAsia" w:hAnsi="Helvetica" w:cs="Helvetica"/>
            <w:color w:val="092F9D"/>
            <w:sz w:val="26"/>
            <w:szCs w:val="26"/>
            <w:lang w:val="en-US" w:eastAsia="en-US"/>
          </w:rPr>
          <w:t>Errol Flynn</w:t>
        </w:r>
      </w:hyperlink>
      <w:r>
        <w:rPr>
          <w:rFonts w:ascii="Helvetica" w:eastAsiaTheme="minorEastAsia" w:hAnsi="Helvetica" w:cs="Helvetica"/>
          <w:sz w:val="26"/>
          <w:szCs w:val="26"/>
          <w:lang w:val="en-US" w:eastAsia="en-US"/>
        </w:rPr>
        <w:t xml:space="preserve">, and </w:t>
      </w:r>
      <w:hyperlink r:id="rId28" w:history="1">
        <w:r>
          <w:rPr>
            <w:rFonts w:ascii="Helvetica" w:eastAsiaTheme="minorEastAsia" w:hAnsi="Helvetica" w:cs="Helvetica"/>
            <w:color w:val="092F9D"/>
            <w:sz w:val="26"/>
            <w:szCs w:val="26"/>
            <w:lang w:val="en-US" w:eastAsia="en-US"/>
          </w:rPr>
          <w:t>Olivia de Havilland</w:t>
        </w:r>
      </w:hyperlink>
      <w:r>
        <w:rPr>
          <w:rFonts w:ascii="Helvetica" w:eastAsiaTheme="minorEastAsia" w:hAnsi="Helvetica" w:cs="Helvetica"/>
          <w:sz w:val="26"/>
          <w:szCs w:val="26"/>
          <w:lang w:val="en-US" w:eastAsia="en-US"/>
        </w:rPr>
        <w:t xml:space="preserve"> for lead roles in return for the distribution rights.</w:t>
      </w:r>
      <w:r>
        <w:rPr>
          <w:rFonts w:ascii="Helvetica" w:eastAsiaTheme="minorEastAsia" w:hAnsi="Helvetica" w:cs="Helvetica"/>
          <w:color w:val="092F9D"/>
          <w:sz w:val="22"/>
          <w:szCs w:val="22"/>
          <w:lang w:val="en-US" w:eastAsia="en-US"/>
        </w:rPr>
        <w:t>[7]</w:t>
      </w:r>
      <w:r>
        <w:rPr>
          <w:rFonts w:ascii="Helvetica" w:eastAsiaTheme="minorEastAsia" w:hAnsi="Helvetica" w:cs="Helvetica"/>
          <w:sz w:val="26"/>
          <w:szCs w:val="26"/>
          <w:lang w:val="en-US" w:eastAsia="en-US"/>
        </w:rPr>
        <w:t xml:space="preserve"> By this time, Selznick was determined to get Gable and eventually struck a deal with MGM. Selznick's father-in-law, MGM chief Louis B. Mayer, offered in August 1938 to provide Gable and $1,250,000 for half of the film's budget but for a high price: Selznick would have to pay Gable's weekly salary, and half the profits would go to MGM while </w:t>
      </w:r>
      <w:hyperlink r:id="rId29" w:history="1">
        <w:proofErr w:type="spellStart"/>
        <w:r>
          <w:rPr>
            <w:rFonts w:ascii="Helvetica" w:eastAsiaTheme="minorEastAsia" w:hAnsi="Helvetica" w:cs="Helvetica"/>
            <w:color w:val="092F9D"/>
            <w:sz w:val="26"/>
            <w:szCs w:val="26"/>
            <w:lang w:val="en-US" w:eastAsia="en-US"/>
          </w:rPr>
          <w:t>Loew's</w:t>
        </w:r>
        <w:proofErr w:type="spellEnd"/>
        <w:r>
          <w:rPr>
            <w:rFonts w:ascii="Helvetica" w:eastAsiaTheme="minorEastAsia" w:hAnsi="Helvetica" w:cs="Helvetica"/>
            <w:color w:val="092F9D"/>
            <w:sz w:val="26"/>
            <w:szCs w:val="26"/>
            <w:lang w:val="en-US" w:eastAsia="en-US"/>
          </w:rPr>
          <w:t xml:space="preserve">, </w:t>
        </w:r>
        <w:proofErr w:type="spellStart"/>
        <w:r>
          <w:rPr>
            <w:rFonts w:ascii="Helvetica" w:eastAsiaTheme="minorEastAsia" w:hAnsi="Helvetica" w:cs="Helvetica"/>
            <w:color w:val="092F9D"/>
            <w:sz w:val="26"/>
            <w:szCs w:val="26"/>
            <w:lang w:val="en-US" w:eastAsia="en-US"/>
          </w:rPr>
          <w:t>Inc</w:t>
        </w:r>
        <w:proofErr w:type="spellEnd"/>
      </w:hyperlink>
      <w:r>
        <w:rPr>
          <w:rFonts w:ascii="Helvetica" w:eastAsiaTheme="minorEastAsia" w:hAnsi="Helvetica" w:cs="Helvetica"/>
          <w:sz w:val="26"/>
          <w:szCs w:val="26"/>
          <w:lang w:val="en-US" w:eastAsia="en-US"/>
        </w:rPr>
        <w:t>—MGM's parent company—would release the film</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3][6]</w:t>
      </w:r>
    </w:p>
    <w:p w14:paraId="42F1F22E"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The arrangement to release through MGM meant delaying the start of production until the end of 1938, when Selznick's distribution deal with </w:t>
      </w:r>
      <w:hyperlink r:id="rId30" w:history="1">
        <w:r>
          <w:rPr>
            <w:rFonts w:ascii="Helvetica" w:eastAsiaTheme="minorEastAsia" w:hAnsi="Helvetica" w:cs="Helvetica"/>
            <w:color w:val="092F9D"/>
            <w:sz w:val="26"/>
            <w:szCs w:val="26"/>
            <w:lang w:val="en-US" w:eastAsia="en-US"/>
          </w:rPr>
          <w:t>United Artists</w:t>
        </w:r>
      </w:hyperlink>
      <w:r>
        <w:rPr>
          <w:rFonts w:ascii="Helvetica" w:eastAsiaTheme="minorEastAsia" w:hAnsi="Helvetica" w:cs="Helvetica"/>
          <w:sz w:val="26"/>
          <w:szCs w:val="26"/>
          <w:lang w:val="en-US" w:eastAsia="en-US"/>
        </w:rPr>
        <w:t xml:space="preserve"> concluded</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6]</w:t>
      </w:r>
      <w:r>
        <w:rPr>
          <w:rFonts w:ascii="Helvetica" w:eastAsiaTheme="minorEastAsia" w:hAnsi="Helvetica" w:cs="Helvetica"/>
          <w:sz w:val="26"/>
          <w:szCs w:val="26"/>
          <w:lang w:val="en-US" w:eastAsia="en-US"/>
        </w:rPr>
        <w:t xml:space="preserve"> Selznick used the delay to continue to revise the script and, more importantly, build publicity for the film by </w:t>
      </w:r>
      <w:hyperlink r:id="rId31" w:anchor="Searching_for_Scarlett" w:history="1">
        <w:r>
          <w:rPr>
            <w:rFonts w:ascii="Helvetica" w:eastAsiaTheme="minorEastAsia" w:hAnsi="Helvetica" w:cs="Helvetica"/>
            <w:color w:val="092F9D"/>
            <w:sz w:val="26"/>
            <w:szCs w:val="26"/>
            <w:lang w:val="en-US" w:eastAsia="en-US"/>
          </w:rPr>
          <w:t>searching for the role of Scarlett</w:t>
        </w:r>
      </w:hyperlink>
      <w:r>
        <w:rPr>
          <w:rFonts w:ascii="Helvetica" w:eastAsiaTheme="minorEastAsia" w:hAnsi="Helvetica" w:cs="Helvetica"/>
          <w:sz w:val="26"/>
          <w:szCs w:val="26"/>
          <w:lang w:val="en-US" w:eastAsia="en-US"/>
        </w:rPr>
        <w:t xml:space="preserve">. Selznick began a nationwide </w:t>
      </w:r>
      <w:hyperlink r:id="rId32" w:history="1">
        <w:r>
          <w:rPr>
            <w:rFonts w:ascii="Helvetica" w:eastAsiaTheme="minorEastAsia" w:hAnsi="Helvetica" w:cs="Helvetica"/>
            <w:color w:val="092F9D"/>
            <w:sz w:val="26"/>
            <w:szCs w:val="26"/>
            <w:lang w:val="en-US" w:eastAsia="en-US"/>
          </w:rPr>
          <w:t>casting call</w:t>
        </w:r>
      </w:hyperlink>
      <w:r>
        <w:rPr>
          <w:rFonts w:ascii="Helvetica" w:eastAsiaTheme="minorEastAsia" w:hAnsi="Helvetica" w:cs="Helvetica"/>
          <w:sz w:val="26"/>
          <w:szCs w:val="26"/>
          <w:lang w:val="en-US" w:eastAsia="en-US"/>
        </w:rPr>
        <w:t xml:space="preserve"> that interviewed 1,400 unknowns. The effort cost $100,000 and was useless for the film, but created "priceless" publicity</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3]</w:t>
      </w:r>
      <w:r>
        <w:rPr>
          <w:rFonts w:ascii="Helvetica" w:eastAsiaTheme="minorEastAsia" w:hAnsi="Helvetica" w:cs="Helvetica"/>
          <w:sz w:val="26"/>
          <w:szCs w:val="26"/>
          <w:lang w:val="en-US" w:eastAsia="en-US"/>
        </w:rPr>
        <w:t xml:space="preserve"> Early frontrunners included </w:t>
      </w:r>
      <w:hyperlink r:id="rId33" w:history="1">
        <w:r>
          <w:rPr>
            <w:rFonts w:ascii="Helvetica" w:eastAsiaTheme="minorEastAsia" w:hAnsi="Helvetica" w:cs="Helvetica"/>
            <w:color w:val="092F9D"/>
            <w:sz w:val="26"/>
            <w:szCs w:val="26"/>
            <w:lang w:val="en-US" w:eastAsia="en-US"/>
          </w:rPr>
          <w:t>Miriam Hopkins</w:t>
        </w:r>
      </w:hyperlink>
      <w:r>
        <w:rPr>
          <w:rFonts w:ascii="Helvetica" w:eastAsiaTheme="minorEastAsia" w:hAnsi="Helvetica" w:cs="Helvetica"/>
          <w:sz w:val="26"/>
          <w:szCs w:val="26"/>
          <w:lang w:val="en-US" w:eastAsia="en-US"/>
        </w:rPr>
        <w:t xml:space="preserve"> and </w:t>
      </w:r>
      <w:proofErr w:type="spellStart"/>
      <w:r>
        <w:rPr>
          <w:rFonts w:ascii="Helvetica" w:eastAsiaTheme="minorEastAsia" w:hAnsi="Helvetica" w:cs="Helvetica"/>
          <w:sz w:val="26"/>
          <w:szCs w:val="26"/>
          <w:lang w:val="en-US" w:eastAsia="en-US"/>
        </w:rPr>
        <w:t>Talullah</w:t>
      </w:r>
      <w:proofErr w:type="spellEnd"/>
      <w:r>
        <w:rPr>
          <w:rFonts w:ascii="Helvetica" w:eastAsiaTheme="minorEastAsia" w:hAnsi="Helvetica" w:cs="Helvetica"/>
          <w:sz w:val="26"/>
          <w:szCs w:val="26"/>
          <w:lang w:val="en-US" w:eastAsia="en-US"/>
        </w:rPr>
        <w:t xml:space="preserve"> Bankhead, who were regarded as possibilities by Selznick prior to the purchase of the film rights; </w:t>
      </w:r>
      <w:hyperlink r:id="rId34" w:history="1">
        <w:r>
          <w:rPr>
            <w:rFonts w:ascii="Helvetica" w:eastAsiaTheme="minorEastAsia" w:hAnsi="Helvetica" w:cs="Helvetica"/>
            <w:color w:val="092F9D"/>
            <w:sz w:val="26"/>
            <w:szCs w:val="26"/>
            <w:lang w:val="en-US" w:eastAsia="en-US"/>
          </w:rPr>
          <w:t>Joan Crawford</w:t>
        </w:r>
      </w:hyperlink>
      <w:r>
        <w:rPr>
          <w:rFonts w:ascii="Helvetica" w:eastAsiaTheme="minorEastAsia" w:hAnsi="Helvetica" w:cs="Helvetica"/>
          <w:sz w:val="26"/>
          <w:szCs w:val="26"/>
          <w:lang w:val="en-US" w:eastAsia="en-US"/>
        </w:rPr>
        <w:t xml:space="preserve">, who was signed to MGM, was also considered as a potential pairing with Gable. After a deal was struck with MGM, Selznick held discussions with </w:t>
      </w:r>
      <w:hyperlink r:id="rId35" w:history="1">
        <w:r>
          <w:rPr>
            <w:rFonts w:ascii="Helvetica" w:eastAsiaTheme="minorEastAsia" w:hAnsi="Helvetica" w:cs="Helvetica"/>
            <w:color w:val="092F9D"/>
            <w:sz w:val="26"/>
            <w:szCs w:val="26"/>
            <w:lang w:val="en-US" w:eastAsia="en-US"/>
          </w:rPr>
          <w:t>Norma Shearer</w:t>
        </w:r>
      </w:hyperlink>
      <w:r>
        <w:rPr>
          <w:rFonts w:ascii="Helvetica" w:eastAsiaTheme="minorEastAsia" w:hAnsi="Helvetica" w:cs="Helvetica"/>
          <w:sz w:val="26"/>
          <w:szCs w:val="26"/>
          <w:lang w:val="en-US" w:eastAsia="en-US"/>
        </w:rPr>
        <w:t xml:space="preserve">—who was MGM's top female star at the time—but she withdrew herself from consideration. </w:t>
      </w:r>
      <w:hyperlink r:id="rId36" w:history="1">
        <w:r>
          <w:rPr>
            <w:rFonts w:ascii="Helvetica" w:eastAsiaTheme="minorEastAsia" w:hAnsi="Helvetica" w:cs="Helvetica"/>
            <w:color w:val="092F9D"/>
            <w:sz w:val="26"/>
            <w:szCs w:val="26"/>
            <w:lang w:val="en-US" w:eastAsia="en-US"/>
          </w:rPr>
          <w:t>Katharine Hepburn</w:t>
        </w:r>
      </w:hyperlink>
      <w:r>
        <w:rPr>
          <w:rFonts w:ascii="Helvetica" w:eastAsiaTheme="minorEastAsia" w:hAnsi="Helvetica" w:cs="Helvetica"/>
          <w:sz w:val="26"/>
          <w:szCs w:val="26"/>
          <w:lang w:val="en-US" w:eastAsia="en-US"/>
        </w:rPr>
        <w:t xml:space="preserve"> lobbied hard for the role with the support of her friend, George Cukor, who had been hired to direct, but she was vetoed by Selznick who felt she was not right for the part</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6][7][8]</w:t>
      </w:r>
    </w:p>
    <w:p w14:paraId="56E4AE3E"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Many famous—or soon-to-be-famous—actresses were considered, but only thirty-one women were actually screen-tested for Scarlett including </w:t>
      </w:r>
      <w:hyperlink r:id="rId37" w:history="1">
        <w:proofErr w:type="spellStart"/>
        <w:r>
          <w:rPr>
            <w:rFonts w:ascii="Helvetica" w:eastAsiaTheme="minorEastAsia" w:hAnsi="Helvetica" w:cs="Helvetica"/>
            <w:color w:val="092F9D"/>
            <w:sz w:val="26"/>
            <w:szCs w:val="26"/>
            <w:lang w:val="en-US" w:eastAsia="en-US"/>
          </w:rPr>
          <w:t>Ardis</w:t>
        </w:r>
        <w:proofErr w:type="spellEnd"/>
        <w:r>
          <w:rPr>
            <w:rFonts w:ascii="Helvetica" w:eastAsiaTheme="minorEastAsia" w:hAnsi="Helvetica" w:cs="Helvetica"/>
            <w:color w:val="092F9D"/>
            <w:sz w:val="26"/>
            <w:szCs w:val="26"/>
            <w:lang w:val="en-US" w:eastAsia="en-US"/>
          </w:rPr>
          <w:t xml:space="preserve"> </w:t>
        </w:r>
        <w:proofErr w:type="spellStart"/>
        <w:r>
          <w:rPr>
            <w:rFonts w:ascii="Helvetica" w:eastAsiaTheme="minorEastAsia" w:hAnsi="Helvetica" w:cs="Helvetica"/>
            <w:color w:val="092F9D"/>
            <w:sz w:val="26"/>
            <w:szCs w:val="26"/>
            <w:lang w:val="en-US" w:eastAsia="en-US"/>
          </w:rPr>
          <w:t>Ankerson</w:t>
        </w:r>
        <w:proofErr w:type="spellEnd"/>
      </w:hyperlink>
      <w:r>
        <w:rPr>
          <w:rFonts w:ascii="Helvetica" w:eastAsiaTheme="minorEastAsia" w:hAnsi="Helvetica" w:cs="Helvetica"/>
          <w:sz w:val="26"/>
          <w:szCs w:val="26"/>
          <w:lang w:val="en-US" w:eastAsia="en-US"/>
        </w:rPr>
        <w:t xml:space="preserve">, </w:t>
      </w:r>
      <w:hyperlink r:id="rId38" w:history="1">
        <w:r>
          <w:rPr>
            <w:rFonts w:ascii="Helvetica" w:eastAsiaTheme="minorEastAsia" w:hAnsi="Helvetica" w:cs="Helvetica"/>
            <w:color w:val="092F9D"/>
            <w:sz w:val="26"/>
            <w:szCs w:val="26"/>
            <w:lang w:val="en-US" w:eastAsia="en-US"/>
          </w:rPr>
          <w:t>Jean Arthur</w:t>
        </w:r>
      </w:hyperlink>
      <w:r>
        <w:rPr>
          <w:rFonts w:ascii="Helvetica" w:eastAsiaTheme="minorEastAsia" w:hAnsi="Helvetica" w:cs="Helvetica"/>
          <w:sz w:val="26"/>
          <w:szCs w:val="26"/>
          <w:lang w:val="en-US" w:eastAsia="en-US"/>
        </w:rPr>
        <w:t xml:space="preserve">, </w:t>
      </w:r>
      <w:hyperlink r:id="rId39" w:history="1">
        <w:proofErr w:type="spellStart"/>
        <w:r>
          <w:rPr>
            <w:rFonts w:ascii="Helvetica" w:eastAsiaTheme="minorEastAsia" w:hAnsi="Helvetica" w:cs="Helvetica"/>
            <w:color w:val="092F9D"/>
            <w:sz w:val="26"/>
            <w:szCs w:val="26"/>
            <w:lang w:val="en-US" w:eastAsia="en-US"/>
          </w:rPr>
          <w:t>Talullah</w:t>
        </w:r>
        <w:proofErr w:type="spellEnd"/>
        <w:r>
          <w:rPr>
            <w:rFonts w:ascii="Helvetica" w:eastAsiaTheme="minorEastAsia" w:hAnsi="Helvetica" w:cs="Helvetica"/>
            <w:color w:val="092F9D"/>
            <w:sz w:val="26"/>
            <w:szCs w:val="26"/>
            <w:lang w:val="en-US" w:eastAsia="en-US"/>
          </w:rPr>
          <w:t xml:space="preserve"> Bankhead</w:t>
        </w:r>
      </w:hyperlink>
      <w:r>
        <w:rPr>
          <w:rFonts w:ascii="Helvetica" w:eastAsiaTheme="minorEastAsia" w:hAnsi="Helvetica" w:cs="Helvetica"/>
          <w:sz w:val="26"/>
          <w:szCs w:val="26"/>
          <w:lang w:val="en-US" w:eastAsia="en-US"/>
        </w:rPr>
        <w:t xml:space="preserve">, </w:t>
      </w:r>
      <w:hyperlink r:id="rId40" w:history="1">
        <w:r>
          <w:rPr>
            <w:rFonts w:ascii="Helvetica" w:eastAsiaTheme="minorEastAsia" w:hAnsi="Helvetica" w:cs="Helvetica"/>
            <w:color w:val="092F9D"/>
            <w:sz w:val="26"/>
            <w:szCs w:val="26"/>
            <w:lang w:val="en-US" w:eastAsia="en-US"/>
          </w:rPr>
          <w:t>Diana Barrymore</w:t>
        </w:r>
      </w:hyperlink>
      <w:r>
        <w:rPr>
          <w:rFonts w:ascii="Helvetica" w:eastAsiaTheme="minorEastAsia" w:hAnsi="Helvetica" w:cs="Helvetica"/>
          <w:sz w:val="26"/>
          <w:szCs w:val="26"/>
          <w:lang w:val="en-US" w:eastAsia="en-US"/>
        </w:rPr>
        <w:t xml:space="preserve">, </w:t>
      </w:r>
      <w:hyperlink r:id="rId41" w:history="1">
        <w:r>
          <w:rPr>
            <w:rFonts w:ascii="Helvetica" w:eastAsiaTheme="minorEastAsia" w:hAnsi="Helvetica" w:cs="Helvetica"/>
            <w:color w:val="092F9D"/>
            <w:sz w:val="26"/>
            <w:szCs w:val="26"/>
            <w:lang w:val="en-US" w:eastAsia="en-US"/>
          </w:rPr>
          <w:t>Joan Bennett</w:t>
        </w:r>
      </w:hyperlink>
      <w:r>
        <w:rPr>
          <w:rFonts w:ascii="Helvetica" w:eastAsiaTheme="minorEastAsia" w:hAnsi="Helvetica" w:cs="Helvetica"/>
          <w:sz w:val="26"/>
          <w:szCs w:val="26"/>
          <w:lang w:val="en-US" w:eastAsia="en-US"/>
        </w:rPr>
        <w:t xml:space="preserve">, </w:t>
      </w:r>
      <w:hyperlink r:id="rId42" w:history="1">
        <w:r>
          <w:rPr>
            <w:rFonts w:ascii="Helvetica" w:eastAsiaTheme="minorEastAsia" w:hAnsi="Helvetica" w:cs="Helvetica"/>
            <w:color w:val="092F9D"/>
            <w:sz w:val="26"/>
            <w:szCs w:val="26"/>
            <w:lang w:val="en-US" w:eastAsia="en-US"/>
          </w:rPr>
          <w:t>Nancy Coleman</w:t>
        </w:r>
      </w:hyperlink>
      <w:r>
        <w:rPr>
          <w:rFonts w:ascii="Helvetica" w:eastAsiaTheme="minorEastAsia" w:hAnsi="Helvetica" w:cs="Helvetica"/>
          <w:sz w:val="26"/>
          <w:szCs w:val="26"/>
          <w:lang w:val="en-US" w:eastAsia="en-US"/>
        </w:rPr>
        <w:t xml:space="preserve">, </w:t>
      </w:r>
      <w:hyperlink r:id="rId43" w:history="1">
        <w:r>
          <w:rPr>
            <w:rFonts w:ascii="Helvetica" w:eastAsiaTheme="minorEastAsia" w:hAnsi="Helvetica" w:cs="Helvetica"/>
            <w:color w:val="092F9D"/>
            <w:sz w:val="26"/>
            <w:szCs w:val="26"/>
            <w:lang w:val="en-US" w:eastAsia="en-US"/>
          </w:rPr>
          <w:t>Frances Dee</w:t>
        </w:r>
      </w:hyperlink>
      <w:r>
        <w:rPr>
          <w:rFonts w:ascii="Helvetica" w:eastAsiaTheme="minorEastAsia" w:hAnsi="Helvetica" w:cs="Helvetica"/>
          <w:sz w:val="26"/>
          <w:szCs w:val="26"/>
          <w:lang w:val="en-US" w:eastAsia="en-US"/>
        </w:rPr>
        <w:t xml:space="preserve">, </w:t>
      </w:r>
      <w:hyperlink r:id="rId44" w:history="1">
        <w:r>
          <w:rPr>
            <w:rFonts w:ascii="Helvetica" w:eastAsiaTheme="minorEastAsia" w:hAnsi="Helvetica" w:cs="Helvetica"/>
            <w:color w:val="092F9D"/>
            <w:sz w:val="26"/>
            <w:szCs w:val="26"/>
            <w:lang w:val="en-US" w:eastAsia="en-US"/>
          </w:rPr>
          <w:t>Ellen Drew</w:t>
        </w:r>
      </w:hyperlink>
      <w:r>
        <w:rPr>
          <w:rFonts w:ascii="Helvetica" w:eastAsiaTheme="minorEastAsia" w:hAnsi="Helvetica" w:cs="Helvetica"/>
          <w:sz w:val="26"/>
          <w:szCs w:val="26"/>
          <w:lang w:val="en-US" w:eastAsia="en-US"/>
        </w:rPr>
        <w:t xml:space="preserve"> (as Terry Ray), </w:t>
      </w:r>
      <w:hyperlink r:id="rId45" w:history="1">
        <w:r>
          <w:rPr>
            <w:rFonts w:ascii="Helvetica" w:eastAsiaTheme="minorEastAsia" w:hAnsi="Helvetica" w:cs="Helvetica"/>
            <w:color w:val="092F9D"/>
            <w:sz w:val="26"/>
            <w:szCs w:val="26"/>
            <w:lang w:val="en-US" w:eastAsia="en-US"/>
          </w:rPr>
          <w:t>Paulette Goddard</w:t>
        </w:r>
      </w:hyperlink>
      <w:r>
        <w:rPr>
          <w:rFonts w:ascii="Helvetica" w:eastAsiaTheme="minorEastAsia" w:hAnsi="Helvetica" w:cs="Helvetica"/>
          <w:sz w:val="26"/>
          <w:szCs w:val="26"/>
          <w:lang w:val="en-US" w:eastAsia="en-US"/>
        </w:rPr>
        <w:t xml:space="preserve">, </w:t>
      </w:r>
      <w:hyperlink r:id="rId46" w:history="1">
        <w:r>
          <w:rPr>
            <w:rFonts w:ascii="Helvetica" w:eastAsiaTheme="minorEastAsia" w:hAnsi="Helvetica" w:cs="Helvetica"/>
            <w:color w:val="092F9D"/>
            <w:sz w:val="26"/>
            <w:szCs w:val="26"/>
            <w:lang w:val="en-US" w:eastAsia="en-US"/>
          </w:rPr>
          <w:t>Susan Hayward</w:t>
        </w:r>
      </w:hyperlink>
      <w:r>
        <w:rPr>
          <w:rFonts w:ascii="Helvetica" w:eastAsiaTheme="minorEastAsia" w:hAnsi="Helvetica" w:cs="Helvetica"/>
          <w:sz w:val="26"/>
          <w:szCs w:val="26"/>
          <w:lang w:val="en-US" w:eastAsia="en-US"/>
        </w:rPr>
        <w:t xml:space="preserve"> (under her real name of Edythe </w:t>
      </w:r>
      <w:proofErr w:type="spellStart"/>
      <w:r>
        <w:rPr>
          <w:rFonts w:ascii="Helvetica" w:eastAsiaTheme="minorEastAsia" w:hAnsi="Helvetica" w:cs="Helvetica"/>
          <w:sz w:val="26"/>
          <w:szCs w:val="26"/>
          <w:lang w:val="en-US" w:eastAsia="en-US"/>
        </w:rPr>
        <w:t>Marrenner</w:t>
      </w:r>
      <w:proofErr w:type="spellEnd"/>
      <w:r>
        <w:rPr>
          <w:rFonts w:ascii="Helvetica" w:eastAsiaTheme="minorEastAsia" w:hAnsi="Helvetica" w:cs="Helvetica"/>
          <w:sz w:val="26"/>
          <w:szCs w:val="26"/>
          <w:lang w:val="en-US" w:eastAsia="en-US"/>
        </w:rPr>
        <w:t xml:space="preserve">), </w:t>
      </w:r>
      <w:hyperlink r:id="rId47" w:history="1">
        <w:r>
          <w:rPr>
            <w:rFonts w:ascii="Helvetica" w:eastAsiaTheme="minorEastAsia" w:hAnsi="Helvetica" w:cs="Helvetica"/>
            <w:color w:val="092F9D"/>
            <w:sz w:val="26"/>
            <w:szCs w:val="26"/>
            <w:lang w:val="en-US" w:eastAsia="en-US"/>
          </w:rPr>
          <w:t>Vivien Leigh</w:t>
        </w:r>
      </w:hyperlink>
      <w:r>
        <w:rPr>
          <w:rFonts w:ascii="Helvetica" w:eastAsiaTheme="minorEastAsia" w:hAnsi="Helvetica" w:cs="Helvetica"/>
          <w:sz w:val="26"/>
          <w:szCs w:val="26"/>
          <w:lang w:val="en-US" w:eastAsia="en-US"/>
        </w:rPr>
        <w:t xml:space="preserve">, </w:t>
      </w:r>
      <w:hyperlink r:id="rId48" w:history="1">
        <w:r>
          <w:rPr>
            <w:rFonts w:ascii="Helvetica" w:eastAsiaTheme="minorEastAsia" w:hAnsi="Helvetica" w:cs="Helvetica"/>
            <w:color w:val="092F9D"/>
            <w:sz w:val="26"/>
            <w:szCs w:val="26"/>
            <w:lang w:val="en-US" w:eastAsia="en-US"/>
          </w:rPr>
          <w:t>Anita Louise</w:t>
        </w:r>
      </w:hyperlink>
      <w:r>
        <w:rPr>
          <w:rFonts w:ascii="Helvetica" w:eastAsiaTheme="minorEastAsia" w:hAnsi="Helvetica" w:cs="Helvetica"/>
          <w:sz w:val="26"/>
          <w:szCs w:val="26"/>
          <w:lang w:val="en-US" w:eastAsia="en-US"/>
        </w:rPr>
        <w:t xml:space="preserve">, </w:t>
      </w:r>
      <w:hyperlink r:id="rId49" w:history="1">
        <w:proofErr w:type="spellStart"/>
        <w:r>
          <w:rPr>
            <w:rFonts w:ascii="Helvetica" w:eastAsiaTheme="minorEastAsia" w:hAnsi="Helvetica" w:cs="Helvetica"/>
            <w:color w:val="092F9D"/>
            <w:sz w:val="26"/>
            <w:szCs w:val="26"/>
            <w:lang w:val="en-US" w:eastAsia="en-US"/>
          </w:rPr>
          <w:t>Haila</w:t>
        </w:r>
        <w:proofErr w:type="spellEnd"/>
        <w:r>
          <w:rPr>
            <w:rFonts w:ascii="Helvetica" w:eastAsiaTheme="minorEastAsia" w:hAnsi="Helvetica" w:cs="Helvetica"/>
            <w:color w:val="092F9D"/>
            <w:sz w:val="26"/>
            <w:szCs w:val="26"/>
            <w:lang w:val="en-US" w:eastAsia="en-US"/>
          </w:rPr>
          <w:t xml:space="preserve"> Stoddard</w:t>
        </w:r>
      </w:hyperlink>
      <w:r>
        <w:rPr>
          <w:rFonts w:ascii="Helvetica" w:eastAsiaTheme="minorEastAsia" w:hAnsi="Helvetica" w:cs="Helvetica"/>
          <w:sz w:val="26"/>
          <w:szCs w:val="26"/>
          <w:lang w:val="en-US" w:eastAsia="en-US"/>
        </w:rPr>
        <w:t xml:space="preserve">, </w:t>
      </w:r>
      <w:hyperlink r:id="rId50" w:history="1">
        <w:r>
          <w:rPr>
            <w:rFonts w:ascii="Helvetica" w:eastAsiaTheme="minorEastAsia" w:hAnsi="Helvetica" w:cs="Helvetica"/>
            <w:color w:val="092F9D"/>
            <w:sz w:val="26"/>
            <w:szCs w:val="26"/>
            <w:lang w:val="en-US" w:eastAsia="en-US"/>
          </w:rPr>
          <w:t xml:space="preserve">Margaret </w:t>
        </w:r>
        <w:proofErr w:type="spellStart"/>
        <w:r>
          <w:rPr>
            <w:rFonts w:ascii="Helvetica" w:eastAsiaTheme="minorEastAsia" w:hAnsi="Helvetica" w:cs="Helvetica"/>
            <w:color w:val="092F9D"/>
            <w:sz w:val="26"/>
            <w:szCs w:val="26"/>
            <w:lang w:val="en-US" w:eastAsia="en-US"/>
          </w:rPr>
          <w:t>Tallichet</w:t>
        </w:r>
        <w:proofErr w:type="spellEnd"/>
      </w:hyperlink>
      <w:r>
        <w:rPr>
          <w:rFonts w:ascii="Helvetica" w:eastAsiaTheme="minorEastAsia" w:hAnsi="Helvetica" w:cs="Helvetica"/>
          <w:sz w:val="26"/>
          <w:szCs w:val="26"/>
          <w:lang w:val="en-US" w:eastAsia="en-US"/>
        </w:rPr>
        <w:t xml:space="preserve">, </w:t>
      </w:r>
      <w:hyperlink r:id="rId51" w:history="1">
        <w:r>
          <w:rPr>
            <w:rFonts w:ascii="Helvetica" w:eastAsiaTheme="minorEastAsia" w:hAnsi="Helvetica" w:cs="Helvetica"/>
            <w:color w:val="092F9D"/>
            <w:sz w:val="26"/>
            <w:szCs w:val="26"/>
            <w:lang w:val="en-US" w:eastAsia="en-US"/>
          </w:rPr>
          <w:t>Lana Turner</w:t>
        </w:r>
      </w:hyperlink>
      <w:r>
        <w:rPr>
          <w:rFonts w:ascii="Helvetica" w:eastAsiaTheme="minorEastAsia" w:hAnsi="Helvetica" w:cs="Helvetica"/>
          <w:sz w:val="26"/>
          <w:szCs w:val="26"/>
          <w:lang w:val="en-US" w:eastAsia="en-US"/>
        </w:rPr>
        <w:t xml:space="preserve"> and </w:t>
      </w:r>
      <w:hyperlink r:id="rId52" w:history="1">
        <w:r>
          <w:rPr>
            <w:rFonts w:ascii="Helvetica" w:eastAsiaTheme="minorEastAsia" w:hAnsi="Helvetica" w:cs="Helvetica"/>
            <w:color w:val="092F9D"/>
            <w:sz w:val="26"/>
            <w:szCs w:val="26"/>
            <w:lang w:val="en-US" w:eastAsia="en-US"/>
          </w:rPr>
          <w:t>Linda Watkins</w:t>
        </w:r>
      </w:hyperlink>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[9]</w:t>
      </w:r>
      <w:r>
        <w:rPr>
          <w:rFonts w:ascii="Helvetica" w:eastAsiaTheme="minorEastAsia" w:hAnsi="Helvetica" w:cs="Helvetica"/>
          <w:sz w:val="26"/>
          <w:szCs w:val="26"/>
          <w:lang w:val="en-US" w:eastAsia="en-US"/>
        </w:rPr>
        <w:t xml:space="preserve"> Although Margaret Mitchell refused to publicly name her choice, the actress who came closest to winning her approval was Miriam Hopkins, who Mitchell felt was just the right type of actress to play Scarlett as written in the book. However, Hopkins was in her mid-thirties at the time and was considered too old for the part</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6][7][8]</w:t>
      </w:r>
      <w:r>
        <w:rPr>
          <w:rFonts w:ascii="Helvetica" w:eastAsiaTheme="minorEastAsia" w:hAnsi="Helvetica" w:cs="Helvetica"/>
          <w:sz w:val="26"/>
          <w:szCs w:val="26"/>
          <w:lang w:val="en-US" w:eastAsia="en-US"/>
        </w:rPr>
        <w:t xml:space="preserve"> Four actresses, including Jean Arthur and Joan Bennett, were still under consideration by December 1938; however, only two finalists, Paulette Goddard and Vivien Leigh, were tested in </w:t>
      </w:r>
      <w:hyperlink r:id="rId53" w:history="1">
        <w:r>
          <w:rPr>
            <w:rFonts w:ascii="Helvetica" w:eastAsiaTheme="minorEastAsia" w:hAnsi="Helvetica" w:cs="Helvetica"/>
            <w:color w:val="092F9D"/>
            <w:sz w:val="26"/>
            <w:szCs w:val="26"/>
            <w:lang w:val="en-US" w:eastAsia="en-US"/>
          </w:rPr>
          <w:t>Technicolor</w:t>
        </w:r>
      </w:hyperlink>
      <w:r>
        <w:rPr>
          <w:rFonts w:ascii="Helvetica" w:eastAsiaTheme="minorEastAsia" w:hAnsi="Helvetica" w:cs="Helvetica"/>
          <w:sz w:val="26"/>
          <w:szCs w:val="26"/>
          <w:lang w:val="en-US" w:eastAsia="en-US"/>
        </w:rPr>
        <w:t>, both on December 20.</w:t>
      </w:r>
      <w:r>
        <w:rPr>
          <w:rFonts w:ascii="Helvetica" w:eastAsiaTheme="minorEastAsia" w:hAnsi="Helvetica" w:cs="Helvetica"/>
          <w:color w:val="092F9D"/>
          <w:sz w:val="22"/>
          <w:szCs w:val="22"/>
          <w:lang w:val="en-US" w:eastAsia="en-US"/>
        </w:rPr>
        <w:t>[10]</w:t>
      </w:r>
      <w:r>
        <w:rPr>
          <w:rFonts w:ascii="Helvetica" w:eastAsiaTheme="minorEastAsia" w:hAnsi="Helvetica" w:cs="Helvetica"/>
          <w:sz w:val="26"/>
          <w:szCs w:val="26"/>
          <w:lang w:val="en-US" w:eastAsia="en-US"/>
        </w:rPr>
        <w:t xml:space="preserve"> Goddard almost won the role, but controversy over her marriage with </w:t>
      </w:r>
      <w:hyperlink r:id="rId54" w:history="1">
        <w:r>
          <w:rPr>
            <w:rFonts w:ascii="Helvetica" w:eastAsiaTheme="minorEastAsia" w:hAnsi="Helvetica" w:cs="Helvetica"/>
            <w:color w:val="092F9D"/>
            <w:sz w:val="26"/>
            <w:szCs w:val="26"/>
            <w:lang w:val="en-US" w:eastAsia="en-US"/>
          </w:rPr>
          <w:t>Charlie Chaplin</w:t>
        </w:r>
      </w:hyperlink>
      <w:r>
        <w:rPr>
          <w:rFonts w:ascii="Helvetica" w:eastAsiaTheme="minorEastAsia" w:hAnsi="Helvetica" w:cs="Helvetica"/>
          <w:sz w:val="26"/>
          <w:szCs w:val="26"/>
          <w:lang w:val="en-US" w:eastAsia="en-US"/>
        </w:rPr>
        <w:t xml:space="preserve"> caused Selznick to change his mind.</w:t>
      </w:r>
      <w:r>
        <w:rPr>
          <w:rFonts w:ascii="Helvetica" w:eastAsiaTheme="minorEastAsia" w:hAnsi="Helvetica" w:cs="Helvetica"/>
          <w:color w:val="092F9D"/>
          <w:sz w:val="22"/>
          <w:szCs w:val="22"/>
          <w:lang w:val="en-US" w:eastAsia="en-US"/>
        </w:rPr>
        <w:t>[3]</w:t>
      </w:r>
    </w:p>
    <w:p w14:paraId="1DFD7111"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Selznick had been quietly considering Vivien Leigh, a young English actress who was still little known in America, for the role of Scarlett since February 1938 when Selznick saw her in </w:t>
      </w:r>
      <w:hyperlink r:id="rId55" w:history="1">
        <w:r>
          <w:rPr>
            <w:rFonts w:ascii="Helvetica" w:eastAsiaTheme="minorEastAsia" w:hAnsi="Helvetica" w:cs="Helvetica"/>
            <w:i/>
            <w:iCs/>
            <w:color w:val="092F9D"/>
            <w:sz w:val="26"/>
            <w:szCs w:val="26"/>
            <w:lang w:val="en-US" w:eastAsia="en-US"/>
          </w:rPr>
          <w:t>Fire Over England</w:t>
        </w:r>
      </w:hyperlink>
      <w:r>
        <w:rPr>
          <w:rFonts w:ascii="Helvetica" w:eastAsiaTheme="minorEastAsia" w:hAnsi="Helvetica" w:cs="Helvetica"/>
          <w:sz w:val="26"/>
          <w:szCs w:val="26"/>
          <w:lang w:val="en-US" w:eastAsia="en-US"/>
        </w:rPr>
        <w:t xml:space="preserve"> and </w:t>
      </w:r>
      <w:hyperlink r:id="rId56" w:history="1">
        <w:r>
          <w:rPr>
            <w:rFonts w:ascii="Helvetica" w:eastAsiaTheme="minorEastAsia" w:hAnsi="Helvetica" w:cs="Helvetica"/>
            <w:i/>
            <w:iCs/>
            <w:color w:val="092F9D"/>
            <w:sz w:val="26"/>
            <w:szCs w:val="26"/>
            <w:lang w:val="en-US" w:eastAsia="en-US"/>
          </w:rPr>
          <w:t>A Yank at Oxford</w:t>
        </w:r>
      </w:hyperlink>
      <w:r>
        <w:rPr>
          <w:rFonts w:ascii="Helvetica" w:eastAsiaTheme="minorEastAsia" w:hAnsi="Helvetica" w:cs="Helvetica"/>
          <w:sz w:val="26"/>
          <w:szCs w:val="26"/>
          <w:lang w:val="en-US" w:eastAsia="en-US"/>
        </w:rPr>
        <w:t xml:space="preserve">. Leigh's American agent was the London representative of the </w:t>
      </w:r>
      <w:hyperlink r:id="rId57" w:history="1">
        <w:r>
          <w:rPr>
            <w:rFonts w:ascii="Helvetica" w:eastAsiaTheme="minorEastAsia" w:hAnsi="Helvetica" w:cs="Helvetica"/>
            <w:color w:val="092F9D"/>
            <w:sz w:val="26"/>
            <w:szCs w:val="26"/>
            <w:lang w:val="en-US" w:eastAsia="en-US"/>
          </w:rPr>
          <w:t>Myron Selznick</w:t>
        </w:r>
      </w:hyperlink>
      <w:r>
        <w:rPr>
          <w:rFonts w:ascii="Helvetica" w:eastAsiaTheme="minorEastAsia" w:hAnsi="Helvetica" w:cs="Helvetica"/>
          <w:sz w:val="26"/>
          <w:szCs w:val="26"/>
          <w:lang w:val="en-US" w:eastAsia="en-US"/>
        </w:rPr>
        <w:t xml:space="preserve"> talent agency (headed by David Selznick's brother, one of the owners of Selznick International), and she had requested in February that her name be submitted for consideration as Scarlett. By the summer of 1938 the </w:t>
      </w:r>
      <w:proofErr w:type="spellStart"/>
      <w:r>
        <w:rPr>
          <w:rFonts w:ascii="Helvetica" w:eastAsiaTheme="minorEastAsia" w:hAnsi="Helvetica" w:cs="Helvetica"/>
          <w:sz w:val="26"/>
          <w:szCs w:val="26"/>
          <w:lang w:val="en-US" w:eastAsia="en-US"/>
        </w:rPr>
        <w:t>Selznicks</w:t>
      </w:r>
      <w:proofErr w:type="spellEnd"/>
      <w:r>
        <w:rPr>
          <w:rFonts w:ascii="Helvetica" w:eastAsiaTheme="minorEastAsia" w:hAnsi="Helvetica" w:cs="Helvetica"/>
          <w:sz w:val="26"/>
          <w:szCs w:val="26"/>
          <w:lang w:val="en-US" w:eastAsia="en-US"/>
        </w:rPr>
        <w:t xml:space="preserve"> were negotiating with </w:t>
      </w:r>
      <w:hyperlink r:id="rId58" w:history="1">
        <w:r>
          <w:rPr>
            <w:rFonts w:ascii="Helvetica" w:eastAsiaTheme="minorEastAsia" w:hAnsi="Helvetica" w:cs="Helvetica"/>
            <w:color w:val="092F9D"/>
            <w:sz w:val="26"/>
            <w:szCs w:val="26"/>
            <w:lang w:val="en-US" w:eastAsia="en-US"/>
          </w:rPr>
          <w:t xml:space="preserve">Alexander </w:t>
        </w:r>
        <w:proofErr w:type="spellStart"/>
        <w:r>
          <w:rPr>
            <w:rFonts w:ascii="Helvetica" w:eastAsiaTheme="minorEastAsia" w:hAnsi="Helvetica" w:cs="Helvetica"/>
            <w:color w:val="092F9D"/>
            <w:sz w:val="26"/>
            <w:szCs w:val="26"/>
            <w:lang w:val="en-US" w:eastAsia="en-US"/>
          </w:rPr>
          <w:t>Korda</w:t>
        </w:r>
        <w:proofErr w:type="spellEnd"/>
      </w:hyperlink>
      <w:r>
        <w:rPr>
          <w:rFonts w:ascii="Helvetica" w:eastAsiaTheme="minorEastAsia" w:hAnsi="Helvetica" w:cs="Helvetica"/>
          <w:sz w:val="26"/>
          <w:szCs w:val="26"/>
          <w:lang w:val="en-US" w:eastAsia="en-US"/>
        </w:rPr>
        <w:t>, to whom Leigh was under contract, for her services later that year</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11]</w:t>
      </w:r>
      <w:r>
        <w:rPr>
          <w:rFonts w:ascii="Helvetica" w:eastAsiaTheme="minorEastAsia" w:hAnsi="Helvetica" w:cs="Helvetica"/>
          <w:sz w:val="26"/>
          <w:szCs w:val="26"/>
          <w:lang w:val="en-US" w:eastAsia="en-US"/>
        </w:rPr>
        <w:t xml:space="preserve"> Selznick's brother arranged for them to meet for the first time on the night of December 10, 1938, when the burning of Atlanta was filmed. In a letter to his wife two days later, Selznick admitted that Leigh was "the Scarlett dark horse", and after a series of screen tests, her casting was announced on January 13, 1939</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12]</w:t>
      </w:r>
      <w:r>
        <w:rPr>
          <w:rFonts w:ascii="Helvetica" w:eastAsiaTheme="minorEastAsia" w:hAnsi="Helvetica" w:cs="Helvetica"/>
          <w:sz w:val="26"/>
          <w:szCs w:val="26"/>
          <w:lang w:val="en-US" w:eastAsia="en-US"/>
        </w:rPr>
        <w:t xml:space="preserve"> Just before the shooting of the film, Selznick informed newspaper columnist </w:t>
      </w:r>
      <w:hyperlink r:id="rId59" w:history="1">
        <w:r>
          <w:rPr>
            <w:rFonts w:ascii="Helvetica" w:eastAsiaTheme="minorEastAsia" w:hAnsi="Helvetica" w:cs="Helvetica"/>
            <w:color w:val="092F9D"/>
            <w:sz w:val="26"/>
            <w:szCs w:val="26"/>
            <w:lang w:val="en-US" w:eastAsia="en-US"/>
          </w:rPr>
          <w:t>Ed Sullivan</w:t>
        </w:r>
      </w:hyperlink>
      <w:r>
        <w:rPr>
          <w:rFonts w:ascii="Helvetica" w:eastAsiaTheme="minorEastAsia" w:hAnsi="Helvetica" w:cs="Helvetica"/>
          <w:sz w:val="26"/>
          <w:szCs w:val="26"/>
          <w:lang w:val="en-US" w:eastAsia="en-US"/>
        </w:rPr>
        <w:t>: "Scarlett O'Hara's parents were French and Irish. Identically, Miss Leigh's parents are French and Irish."</w:t>
      </w:r>
      <w:r>
        <w:rPr>
          <w:rFonts w:ascii="Helvetica" w:eastAsiaTheme="minorEastAsia" w:hAnsi="Helvetica" w:cs="Helvetica"/>
          <w:color w:val="092F9D"/>
          <w:sz w:val="22"/>
          <w:szCs w:val="22"/>
          <w:lang w:val="en-US" w:eastAsia="en-US"/>
        </w:rPr>
        <w:t>[13]</w:t>
      </w:r>
    </w:p>
    <w:p w14:paraId="1EE76C46" w14:textId="77777777" w:rsidR="000152E7" w:rsidRDefault="000152E7" w:rsidP="000152E7">
      <w:pPr>
        <w:widowControl w:val="0"/>
        <w:autoSpaceDE w:val="0"/>
        <w:autoSpaceDN w:val="0"/>
        <w:adjustRightInd w:val="0"/>
        <w:spacing w:after="101"/>
        <w:rPr>
          <w:rFonts w:ascii="Helvetica" w:eastAsiaTheme="minorEastAsia" w:hAnsi="Helvetica" w:cs="Helvetica"/>
          <w:b/>
          <w:bCs/>
          <w:sz w:val="34"/>
          <w:szCs w:val="34"/>
          <w:lang w:val="en-US" w:eastAsia="en-US"/>
        </w:rPr>
      </w:pPr>
      <w:proofErr w:type="gramStart"/>
      <w:r>
        <w:rPr>
          <w:rFonts w:ascii="Helvetica" w:eastAsiaTheme="minorEastAsia" w:hAnsi="Helvetica" w:cs="Helvetica"/>
          <w:b/>
          <w:bCs/>
          <w:sz w:val="34"/>
          <w:szCs w:val="34"/>
          <w:lang w:val="en-US" w:eastAsia="en-US"/>
        </w:rPr>
        <w:t>Screenplay</w:t>
      </w:r>
      <w:r>
        <w:rPr>
          <w:rFonts w:ascii="Helvetica" w:eastAsiaTheme="minorEastAsia" w:hAnsi="Helvetica" w:cs="Helvetica"/>
          <w:sz w:val="26"/>
          <w:szCs w:val="26"/>
          <w:lang w:val="en-US" w:eastAsia="en-US"/>
        </w:rPr>
        <w:t>[</w:t>
      </w:r>
      <w:proofErr w:type="gramEnd"/>
      <w:r>
        <w:rPr>
          <w:rFonts w:ascii="Helvetica" w:eastAsiaTheme="minorEastAsia" w:hAnsi="Helvetica" w:cs="Helvetica"/>
          <w:sz w:val="26"/>
          <w:szCs w:val="26"/>
          <w:lang w:val="en-US" w:eastAsia="en-US"/>
        </w:rPr>
        <w:fldChar w:fldCharType="begin"/>
      </w:r>
      <w:r>
        <w:rPr>
          <w:rFonts w:ascii="Helvetica" w:eastAsiaTheme="minorEastAsia" w:hAnsi="Helvetica" w:cs="Helvetica"/>
          <w:sz w:val="26"/>
          <w:szCs w:val="26"/>
          <w:lang w:val="en-US" w:eastAsia="en-US"/>
        </w:rPr>
        <w:instrText>HYPERLINK "http://en.wikipedia.org/w/index.php?title=Gone_with_the_Wind_(film)&amp;action=edit&amp;section=5"</w:instrText>
      </w:r>
      <w:r>
        <w:rPr>
          <w:rFonts w:ascii="Helvetica" w:eastAsiaTheme="minorEastAsia" w:hAnsi="Helvetica" w:cs="Helvetica"/>
          <w:sz w:val="26"/>
          <w:szCs w:val="26"/>
          <w:lang w:val="en-US" w:eastAsia="en-US"/>
        </w:rPr>
        <w:fldChar w:fldCharType="separate"/>
      </w:r>
      <w:r>
        <w:rPr>
          <w:rFonts w:ascii="Helvetica" w:eastAsiaTheme="minorEastAsia" w:hAnsi="Helvetica" w:cs="Helvetica"/>
          <w:color w:val="092F9D"/>
          <w:sz w:val="26"/>
          <w:szCs w:val="26"/>
          <w:lang w:val="en-US" w:eastAsia="en-US"/>
        </w:rPr>
        <w:t>edit</w:t>
      </w:r>
      <w:r>
        <w:rPr>
          <w:rFonts w:ascii="Helvetica" w:eastAsiaTheme="minorEastAsia" w:hAnsi="Helvetica" w:cs="Helvetica"/>
          <w:sz w:val="26"/>
          <w:szCs w:val="26"/>
          <w:lang w:val="en-US" w:eastAsia="en-US"/>
        </w:rPr>
        <w:fldChar w:fldCharType="end"/>
      </w:r>
      <w:r>
        <w:rPr>
          <w:rFonts w:ascii="Helvetica" w:eastAsiaTheme="minorEastAsia" w:hAnsi="Helvetica" w:cs="Helvetica"/>
          <w:sz w:val="26"/>
          <w:szCs w:val="26"/>
          <w:lang w:val="en-US" w:eastAsia="en-US"/>
        </w:rPr>
        <w:t>]</w:t>
      </w:r>
    </w:p>
    <w:p w14:paraId="2F317DC4"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Of original screenplay writer </w:t>
      </w:r>
      <w:hyperlink r:id="rId60" w:history="1">
        <w:r>
          <w:rPr>
            <w:rFonts w:ascii="Helvetica" w:eastAsiaTheme="minorEastAsia" w:hAnsi="Helvetica" w:cs="Helvetica"/>
            <w:color w:val="092F9D"/>
            <w:sz w:val="26"/>
            <w:szCs w:val="26"/>
            <w:lang w:val="en-US" w:eastAsia="en-US"/>
          </w:rPr>
          <w:t>Sidney Howard</w:t>
        </w:r>
      </w:hyperlink>
      <w:r>
        <w:rPr>
          <w:rFonts w:ascii="Helvetica" w:eastAsiaTheme="minorEastAsia" w:hAnsi="Helvetica" w:cs="Helvetica"/>
          <w:sz w:val="26"/>
          <w:szCs w:val="26"/>
          <w:lang w:val="en-US" w:eastAsia="en-US"/>
        </w:rPr>
        <w:t xml:space="preserve">, film historian Joanne </w:t>
      </w:r>
      <w:proofErr w:type="spellStart"/>
      <w:r>
        <w:rPr>
          <w:rFonts w:ascii="Helvetica" w:eastAsiaTheme="minorEastAsia" w:hAnsi="Helvetica" w:cs="Helvetica"/>
          <w:sz w:val="26"/>
          <w:szCs w:val="26"/>
          <w:lang w:val="en-US" w:eastAsia="en-US"/>
        </w:rPr>
        <w:t>Yeck</w:t>
      </w:r>
      <w:proofErr w:type="spellEnd"/>
      <w:r>
        <w:rPr>
          <w:rFonts w:ascii="Helvetica" w:eastAsiaTheme="minorEastAsia" w:hAnsi="Helvetica" w:cs="Helvetica"/>
          <w:sz w:val="26"/>
          <w:szCs w:val="26"/>
          <w:lang w:val="en-US" w:eastAsia="en-US"/>
        </w:rPr>
        <w:t xml:space="preserve"> writes, "reducing the intricacies of </w:t>
      </w:r>
      <w:r>
        <w:rPr>
          <w:rFonts w:ascii="Helvetica" w:eastAsiaTheme="minorEastAsia" w:hAnsi="Helvetica" w:cs="Helvetica"/>
          <w:i/>
          <w:iCs/>
          <w:sz w:val="26"/>
          <w:szCs w:val="26"/>
          <w:lang w:val="en-US" w:eastAsia="en-US"/>
        </w:rPr>
        <w:t>Gone with the Wind'</w:t>
      </w:r>
      <w:r>
        <w:rPr>
          <w:rFonts w:ascii="Helvetica" w:eastAsiaTheme="minorEastAsia" w:hAnsi="Helvetica" w:cs="Helvetica"/>
          <w:sz w:val="26"/>
          <w:szCs w:val="26"/>
          <w:lang w:val="en-US" w:eastAsia="en-US"/>
        </w:rPr>
        <w:t>s epic dimensions was a herculean task ... and Howard's first submission was far too long, and would have required at least six hours of film; ... [producer] Selznick wanted Howard to remain on the set to make revisions ... but Howard refused to leave New England [and] as a result, revisions were handled by a host of local writers".</w:t>
      </w:r>
      <w:r>
        <w:rPr>
          <w:rFonts w:ascii="Helvetica" w:eastAsiaTheme="minorEastAsia" w:hAnsi="Helvetica" w:cs="Helvetica"/>
          <w:color w:val="092F9D"/>
          <w:sz w:val="22"/>
          <w:szCs w:val="22"/>
          <w:lang w:val="en-US" w:eastAsia="en-US"/>
        </w:rPr>
        <w:t>[14]</w:t>
      </w:r>
      <w:r>
        <w:rPr>
          <w:rFonts w:ascii="Helvetica" w:eastAsiaTheme="minorEastAsia" w:hAnsi="Helvetica" w:cs="Helvetica"/>
          <w:sz w:val="26"/>
          <w:szCs w:val="26"/>
          <w:lang w:val="en-US" w:eastAsia="en-US"/>
        </w:rPr>
        <w:t xml:space="preserve"> Selznick dismissed director George Cukor three weeks into filming and sought out Victor Fleming, who was directing </w:t>
      </w:r>
      <w:hyperlink r:id="rId61" w:history="1">
        <w:r>
          <w:rPr>
            <w:rFonts w:ascii="Helvetica" w:eastAsiaTheme="minorEastAsia" w:hAnsi="Helvetica" w:cs="Helvetica"/>
            <w:i/>
            <w:iCs/>
            <w:color w:val="092F9D"/>
            <w:sz w:val="26"/>
            <w:szCs w:val="26"/>
            <w:lang w:val="en-US" w:eastAsia="en-US"/>
          </w:rPr>
          <w:t>The Wizard of Oz</w:t>
        </w:r>
      </w:hyperlink>
      <w:r>
        <w:rPr>
          <w:rFonts w:ascii="Helvetica" w:eastAsiaTheme="minorEastAsia" w:hAnsi="Helvetica" w:cs="Helvetica"/>
          <w:sz w:val="26"/>
          <w:szCs w:val="26"/>
          <w:lang w:val="en-US" w:eastAsia="en-US"/>
        </w:rPr>
        <w:t xml:space="preserve"> at the time. Fleming was dissatisfied with the script, so Selznick brought in famed writer </w:t>
      </w:r>
      <w:hyperlink r:id="rId62" w:history="1">
        <w:r>
          <w:rPr>
            <w:rFonts w:ascii="Helvetica" w:eastAsiaTheme="minorEastAsia" w:hAnsi="Helvetica" w:cs="Helvetica"/>
            <w:color w:val="092F9D"/>
            <w:sz w:val="26"/>
            <w:szCs w:val="26"/>
            <w:lang w:val="en-US" w:eastAsia="en-US"/>
          </w:rPr>
          <w:t>Ben Hecht</w:t>
        </w:r>
      </w:hyperlink>
      <w:r>
        <w:rPr>
          <w:rFonts w:ascii="Helvetica" w:eastAsiaTheme="minorEastAsia" w:hAnsi="Helvetica" w:cs="Helvetica"/>
          <w:sz w:val="26"/>
          <w:szCs w:val="26"/>
          <w:lang w:val="en-US" w:eastAsia="en-US"/>
        </w:rPr>
        <w:t xml:space="preserve"> to rewrite the entire screenplay within five days. Hecht returned to Howard's original draft and by the end of the week had succeeded in revising the entire first half of the script. Selznick undertook rewriting the second half himself but fell behind schedule, so Howard returned to work on the script for one week, reworking several key scenes in part two</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15]</w:t>
      </w:r>
    </w:p>
    <w:p w14:paraId="18B294DC" w14:textId="77777777" w:rsidR="000152E7" w:rsidRDefault="000152E7" w:rsidP="000152E7">
      <w:pPr>
        <w:widowControl w:val="0"/>
        <w:autoSpaceDE w:val="0"/>
        <w:autoSpaceDN w:val="0"/>
        <w:adjustRightInd w:val="0"/>
        <w:rPr>
          <w:rFonts w:ascii="Helvetica" w:eastAsiaTheme="minorEastAsia" w:hAnsi="Helvetica" w:cs="Helvetica"/>
          <w:sz w:val="22"/>
          <w:szCs w:val="22"/>
          <w:lang w:val="en-US" w:eastAsia="en-US"/>
        </w:rPr>
      </w:pPr>
      <w:r>
        <w:rPr>
          <w:rFonts w:ascii="Helvetica" w:eastAsiaTheme="minorEastAsia" w:hAnsi="Helvetica" w:cs="Helvetica"/>
          <w:noProof/>
          <w:color w:val="092F9D"/>
          <w:lang w:val="en-US" w:eastAsia="en-US"/>
        </w:rPr>
        <w:drawing>
          <wp:inline distT="0" distB="0" distL="0" distR="0" wp14:anchorId="43A044B6" wp14:editId="7678D11B">
            <wp:extent cx="1551940" cy="1981200"/>
            <wp:effectExtent l="0" t="0" r="0" b="0"/>
            <wp:docPr id="15" name="Picture 6">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51940" cy="1981200"/>
                    </a:xfrm>
                    <a:prstGeom prst="rect">
                      <a:avLst/>
                    </a:prstGeom>
                    <a:noFill/>
                    <a:ln>
                      <a:noFill/>
                    </a:ln>
                  </pic:spPr>
                </pic:pic>
              </a:graphicData>
            </a:graphic>
          </wp:inline>
        </w:drawing>
      </w:r>
    </w:p>
    <w:p w14:paraId="1605686F" w14:textId="77777777" w:rsidR="000152E7" w:rsidRDefault="000152E7" w:rsidP="000152E7">
      <w:pPr>
        <w:widowControl w:val="0"/>
        <w:autoSpaceDE w:val="0"/>
        <w:autoSpaceDN w:val="0"/>
        <w:adjustRightInd w:val="0"/>
        <w:rPr>
          <w:rFonts w:ascii="Helvetica" w:eastAsiaTheme="minorEastAsia" w:hAnsi="Helvetica" w:cs="Helvetica"/>
          <w:color w:val="092F9D"/>
          <w:sz w:val="22"/>
          <w:szCs w:val="22"/>
          <w:lang w:val="en-US" w:eastAsia="en-US"/>
        </w:rPr>
      </w:pPr>
      <w:r>
        <w:rPr>
          <w:rFonts w:ascii="Helvetica" w:eastAsiaTheme="minorEastAsia" w:hAnsi="Helvetica" w:cs="Helvetica"/>
          <w:sz w:val="22"/>
          <w:szCs w:val="22"/>
          <w:lang w:val="en-US" w:eastAsia="en-US"/>
        </w:rPr>
        <w:fldChar w:fldCharType="begin"/>
      </w:r>
      <w:r>
        <w:rPr>
          <w:rFonts w:ascii="Helvetica" w:eastAsiaTheme="minorEastAsia" w:hAnsi="Helvetica" w:cs="Helvetica"/>
          <w:sz w:val="22"/>
          <w:szCs w:val="22"/>
          <w:lang w:val="en-US" w:eastAsia="en-US"/>
        </w:rPr>
        <w:instrText>HYPERLINK "http://en.wikipedia.org/wiki/File:DavidOSelznick.jpg"</w:instrText>
      </w:r>
      <w:r>
        <w:rPr>
          <w:rFonts w:ascii="Helvetica" w:eastAsiaTheme="minorEastAsia" w:hAnsi="Helvetica" w:cs="Helvetica"/>
          <w:sz w:val="22"/>
          <w:szCs w:val="22"/>
          <w:lang w:val="en-US" w:eastAsia="en-US"/>
        </w:rPr>
        <w:fldChar w:fldCharType="separate"/>
      </w:r>
      <w:r>
        <w:rPr>
          <w:rFonts w:ascii="Helvetica" w:eastAsiaTheme="minorEastAsia" w:hAnsi="Helvetica" w:cs="Helvetica"/>
          <w:noProof/>
          <w:color w:val="092F9D"/>
          <w:sz w:val="22"/>
          <w:szCs w:val="22"/>
          <w:lang w:val="en-US" w:eastAsia="en-US"/>
        </w:rPr>
        <w:drawing>
          <wp:inline distT="0" distB="0" distL="0" distR="0" wp14:anchorId="13FAF498" wp14:editId="1D862165">
            <wp:extent cx="193675" cy="138430"/>
            <wp:effectExtent l="0" t="0" r="9525"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675" cy="138430"/>
                    </a:xfrm>
                    <a:prstGeom prst="rect">
                      <a:avLst/>
                    </a:prstGeom>
                    <a:noFill/>
                    <a:ln>
                      <a:noFill/>
                    </a:ln>
                  </pic:spPr>
                </pic:pic>
              </a:graphicData>
            </a:graphic>
          </wp:inline>
        </w:drawing>
      </w:r>
    </w:p>
    <w:p w14:paraId="688419C0" w14:textId="77777777" w:rsidR="000152E7" w:rsidRDefault="000152E7" w:rsidP="000152E7">
      <w:pPr>
        <w:widowControl w:val="0"/>
        <w:autoSpaceDE w:val="0"/>
        <w:autoSpaceDN w:val="0"/>
        <w:adjustRightInd w:val="0"/>
        <w:rPr>
          <w:rFonts w:ascii="Helvetica" w:eastAsiaTheme="minorEastAsia" w:hAnsi="Helvetica" w:cs="Helvetica"/>
          <w:sz w:val="22"/>
          <w:szCs w:val="22"/>
          <w:lang w:val="en-US" w:eastAsia="en-US"/>
        </w:rPr>
      </w:pPr>
      <w:r>
        <w:rPr>
          <w:rFonts w:ascii="Helvetica" w:eastAsiaTheme="minorEastAsia" w:hAnsi="Helvetica" w:cs="Helvetica"/>
          <w:sz w:val="22"/>
          <w:szCs w:val="22"/>
          <w:lang w:val="en-US" w:eastAsia="en-US"/>
        </w:rPr>
        <w:fldChar w:fldCharType="end"/>
      </w:r>
      <w:r>
        <w:rPr>
          <w:rFonts w:ascii="Helvetica" w:eastAsiaTheme="minorEastAsia" w:hAnsi="Helvetica" w:cs="Helvetica"/>
          <w:sz w:val="22"/>
          <w:szCs w:val="22"/>
          <w:lang w:val="en-US" w:eastAsia="en-US"/>
        </w:rPr>
        <w:t>David O. Selznick in 1940</w:t>
      </w:r>
    </w:p>
    <w:p w14:paraId="2EDCDA21"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"By the time of the film's release in 1939, there was some question as to who should receive screen credit," writes </w:t>
      </w:r>
      <w:proofErr w:type="spellStart"/>
      <w:r>
        <w:rPr>
          <w:rFonts w:ascii="Helvetica" w:eastAsiaTheme="minorEastAsia" w:hAnsi="Helvetica" w:cs="Helvetica"/>
          <w:sz w:val="26"/>
          <w:szCs w:val="26"/>
          <w:lang w:val="en-US" w:eastAsia="en-US"/>
        </w:rPr>
        <w:t>Yeck</w:t>
      </w:r>
      <w:proofErr w:type="spellEnd"/>
      <w:r>
        <w:rPr>
          <w:rFonts w:ascii="Helvetica" w:eastAsiaTheme="minorEastAsia" w:hAnsi="Helvetica" w:cs="Helvetica"/>
          <w:sz w:val="26"/>
          <w:szCs w:val="26"/>
          <w:lang w:val="en-US" w:eastAsia="en-US"/>
        </w:rPr>
        <w:t>. "But despite the number of writers and changes, the final script was remarkably close to Howard's version. The fact that Howard's name alone appears on the credits may have been as much a gesture to his memory as to his writing, for in 1939 Sidney Howard died at age 48 in a farm-tractor accident, and before the movie's premiere."</w:t>
      </w:r>
      <w:r>
        <w:rPr>
          <w:rFonts w:ascii="Helvetica" w:eastAsiaTheme="minorEastAsia" w:hAnsi="Helvetica" w:cs="Helvetica"/>
          <w:color w:val="092F9D"/>
          <w:sz w:val="22"/>
          <w:szCs w:val="22"/>
          <w:lang w:val="en-US" w:eastAsia="en-US"/>
        </w:rPr>
        <w:t>[14]</w:t>
      </w:r>
      <w:r>
        <w:rPr>
          <w:rFonts w:ascii="Helvetica" w:eastAsiaTheme="minorEastAsia" w:hAnsi="Helvetica" w:cs="Helvetica"/>
          <w:sz w:val="26"/>
          <w:szCs w:val="26"/>
          <w:lang w:val="en-US" w:eastAsia="en-US"/>
        </w:rPr>
        <w:t xml:space="preserve"> Selznick, in a memo written in October 1939, discussed the film's writing credits: "[</w:t>
      </w:r>
      <w:proofErr w:type="gramStart"/>
      <w:r>
        <w:rPr>
          <w:rFonts w:ascii="Helvetica" w:eastAsiaTheme="minorEastAsia" w:hAnsi="Helvetica" w:cs="Helvetica"/>
          <w:sz w:val="26"/>
          <w:szCs w:val="26"/>
          <w:lang w:val="en-US" w:eastAsia="en-US"/>
        </w:rPr>
        <w:t>Y]</w:t>
      </w:r>
      <w:proofErr w:type="spellStart"/>
      <w:r>
        <w:rPr>
          <w:rFonts w:ascii="Helvetica" w:eastAsiaTheme="minorEastAsia" w:hAnsi="Helvetica" w:cs="Helvetica"/>
          <w:sz w:val="26"/>
          <w:szCs w:val="26"/>
          <w:lang w:val="en-US" w:eastAsia="en-US"/>
        </w:rPr>
        <w:t>ou</w:t>
      </w:r>
      <w:proofErr w:type="spellEnd"/>
      <w:proofErr w:type="gramEnd"/>
      <w:r>
        <w:rPr>
          <w:rFonts w:ascii="Helvetica" w:eastAsiaTheme="minorEastAsia" w:hAnsi="Helvetica" w:cs="Helvetica"/>
          <w:sz w:val="26"/>
          <w:szCs w:val="26"/>
          <w:lang w:val="en-US" w:eastAsia="en-US"/>
        </w:rPr>
        <w:t xml:space="preserve"> can say frankly that of the comparatively small amount of material in the picture which is not from the book, most is my own personally, and the only original lines of dialog which are not my own are a few from Sidney Howard and a few from Ben Hecht and a couple more from </w:t>
      </w:r>
      <w:hyperlink r:id="rId65" w:history="1">
        <w:r>
          <w:rPr>
            <w:rFonts w:ascii="Helvetica" w:eastAsiaTheme="minorEastAsia" w:hAnsi="Helvetica" w:cs="Helvetica"/>
            <w:color w:val="092F9D"/>
            <w:sz w:val="26"/>
            <w:szCs w:val="26"/>
            <w:lang w:val="en-US" w:eastAsia="en-US"/>
          </w:rPr>
          <w:t xml:space="preserve">John Van </w:t>
        </w:r>
        <w:proofErr w:type="spellStart"/>
        <w:r>
          <w:rPr>
            <w:rFonts w:ascii="Helvetica" w:eastAsiaTheme="minorEastAsia" w:hAnsi="Helvetica" w:cs="Helvetica"/>
            <w:color w:val="092F9D"/>
            <w:sz w:val="26"/>
            <w:szCs w:val="26"/>
            <w:lang w:val="en-US" w:eastAsia="en-US"/>
          </w:rPr>
          <w:t>Druten</w:t>
        </w:r>
        <w:proofErr w:type="spellEnd"/>
      </w:hyperlink>
      <w:r>
        <w:rPr>
          <w:rFonts w:ascii="Helvetica" w:eastAsiaTheme="minorEastAsia" w:hAnsi="Helvetica" w:cs="Helvetica"/>
          <w:sz w:val="26"/>
          <w:szCs w:val="26"/>
          <w:lang w:val="en-US" w:eastAsia="en-US"/>
        </w:rPr>
        <w:t xml:space="preserve">. Offhand I doubt that there are ten original words of [Oliver] Garrett's in the whole script. As to construction, this is about eighty per cent my own, and the rest divided between </w:t>
      </w:r>
      <w:hyperlink r:id="rId66" w:history="1">
        <w:r>
          <w:rPr>
            <w:rFonts w:ascii="Helvetica" w:eastAsiaTheme="minorEastAsia" w:hAnsi="Helvetica" w:cs="Helvetica"/>
            <w:color w:val="092F9D"/>
            <w:sz w:val="26"/>
            <w:szCs w:val="26"/>
            <w:lang w:val="en-US" w:eastAsia="en-US"/>
          </w:rPr>
          <w:t xml:space="preserve">Jo </w:t>
        </w:r>
        <w:proofErr w:type="spellStart"/>
        <w:r>
          <w:rPr>
            <w:rFonts w:ascii="Helvetica" w:eastAsiaTheme="minorEastAsia" w:hAnsi="Helvetica" w:cs="Helvetica"/>
            <w:color w:val="092F9D"/>
            <w:sz w:val="26"/>
            <w:szCs w:val="26"/>
            <w:lang w:val="en-US" w:eastAsia="en-US"/>
          </w:rPr>
          <w:t>Swerling</w:t>
        </w:r>
        <w:proofErr w:type="spellEnd"/>
      </w:hyperlink>
      <w:r>
        <w:rPr>
          <w:rFonts w:ascii="Helvetica" w:eastAsiaTheme="minorEastAsia" w:hAnsi="Helvetica" w:cs="Helvetica"/>
          <w:sz w:val="26"/>
          <w:szCs w:val="26"/>
          <w:lang w:val="en-US" w:eastAsia="en-US"/>
        </w:rPr>
        <w:t xml:space="preserve"> and Sidney Howard, with Hecht having contributed materially to the construction of one sequence."</w:t>
      </w:r>
      <w:r>
        <w:rPr>
          <w:rFonts w:ascii="Helvetica" w:eastAsiaTheme="minorEastAsia" w:hAnsi="Helvetica" w:cs="Helvetica"/>
          <w:color w:val="092F9D"/>
          <w:sz w:val="22"/>
          <w:szCs w:val="22"/>
          <w:lang w:val="en-US" w:eastAsia="en-US"/>
        </w:rPr>
        <w:t>[16]</w:t>
      </w:r>
    </w:p>
    <w:p w14:paraId="69A8F5BC"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According to Hecht biographer, William </w:t>
      </w:r>
      <w:proofErr w:type="spellStart"/>
      <w:r>
        <w:rPr>
          <w:rFonts w:ascii="Helvetica" w:eastAsiaTheme="minorEastAsia" w:hAnsi="Helvetica" w:cs="Helvetica"/>
          <w:sz w:val="26"/>
          <w:szCs w:val="26"/>
          <w:lang w:val="en-US" w:eastAsia="en-US"/>
        </w:rPr>
        <w:t>MacAdams</w:t>
      </w:r>
      <w:proofErr w:type="spellEnd"/>
      <w:r>
        <w:rPr>
          <w:rFonts w:ascii="Helvetica" w:eastAsiaTheme="minorEastAsia" w:hAnsi="Helvetica" w:cs="Helvetica"/>
          <w:sz w:val="26"/>
          <w:szCs w:val="26"/>
          <w:lang w:val="en-US" w:eastAsia="en-US"/>
        </w:rPr>
        <w:t xml:space="preserve">, "At dawn on Sunday, February 20, 1939, David Selznick ... and director Victor Fleming shook Hecht awake to inform him he was on loan from MGM and must come with them immediately and go to work on </w:t>
      </w:r>
      <w:r>
        <w:rPr>
          <w:rFonts w:ascii="Helvetica" w:eastAsiaTheme="minorEastAsia" w:hAnsi="Helvetica" w:cs="Helvetica"/>
          <w:i/>
          <w:iCs/>
          <w:sz w:val="26"/>
          <w:szCs w:val="26"/>
          <w:lang w:val="en-US" w:eastAsia="en-US"/>
        </w:rPr>
        <w:t>Gone with the Wind</w:t>
      </w:r>
      <w:r>
        <w:rPr>
          <w:rFonts w:ascii="Helvetica" w:eastAsiaTheme="minorEastAsia" w:hAnsi="Helvetica" w:cs="Helvetica"/>
          <w:sz w:val="26"/>
          <w:szCs w:val="26"/>
          <w:lang w:val="en-US" w:eastAsia="en-US"/>
        </w:rPr>
        <w:t xml:space="preserve">, which Selznick had begun shooting five weeks before. It was costing Selznick $50,000 each day the film was on hold waiting for a final screenplay rewrite and time was of the essence. Hecht was in the middle of working on the film </w:t>
      </w:r>
      <w:hyperlink r:id="rId67" w:history="1">
        <w:r>
          <w:rPr>
            <w:rFonts w:ascii="Helvetica" w:eastAsiaTheme="minorEastAsia" w:hAnsi="Helvetica" w:cs="Helvetica"/>
            <w:i/>
            <w:iCs/>
            <w:color w:val="092F9D"/>
            <w:sz w:val="26"/>
            <w:szCs w:val="26"/>
            <w:lang w:val="en-US" w:eastAsia="en-US"/>
          </w:rPr>
          <w:t>At the Circus</w:t>
        </w:r>
      </w:hyperlink>
      <w:r>
        <w:rPr>
          <w:rFonts w:ascii="Helvetica" w:eastAsiaTheme="minorEastAsia" w:hAnsi="Helvetica" w:cs="Helvetica"/>
          <w:sz w:val="26"/>
          <w:szCs w:val="26"/>
          <w:lang w:val="en-US" w:eastAsia="en-US"/>
        </w:rPr>
        <w:t xml:space="preserve"> for the </w:t>
      </w:r>
      <w:hyperlink r:id="rId68" w:history="1">
        <w:r>
          <w:rPr>
            <w:rFonts w:ascii="Helvetica" w:eastAsiaTheme="minorEastAsia" w:hAnsi="Helvetica" w:cs="Helvetica"/>
            <w:color w:val="092F9D"/>
            <w:sz w:val="26"/>
            <w:szCs w:val="26"/>
            <w:lang w:val="en-US" w:eastAsia="en-US"/>
          </w:rPr>
          <w:t>Marx Brothers</w:t>
        </w:r>
      </w:hyperlink>
      <w:r>
        <w:rPr>
          <w:rFonts w:ascii="Helvetica" w:eastAsiaTheme="minorEastAsia" w:hAnsi="Helvetica" w:cs="Helvetica"/>
          <w:sz w:val="26"/>
          <w:szCs w:val="26"/>
          <w:lang w:val="en-US" w:eastAsia="en-US"/>
        </w:rPr>
        <w:t xml:space="preserve">. Recalling the episode in a letter to screenwriter friend </w:t>
      </w:r>
      <w:hyperlink r:id="rId69" w:history="1">
        <w:r>
          <w:rPr>
            <w:rFonts w:ascii="Helvetica" w:eastAsiaTheme="minorEastAsia" w:hAnsi="Helvetica" w:cs="Helvetica"/>
            <w:color w:val="092F9D"/>
            <w:sz w:val="26"/>
            <w:szCs w:val="26"/>
            <w:lang w:val="en-US" w:eastAsia="en-US"/>
          </w:rPr>
          <w:t>Gene Fowler</w:t>
        </w:r>
      </w:hyperlink>
      <w:r>
        <w:rPr>
          <w:rFonts w:ascii="Helvetica" w:eastAsiaTheme="minorEastAsia" w:hAnsi="Helvetica" w:cs="Helvetica"/>
          <w:sz w:val="26"/>
          <w:szCs w:val="26"/>
          <w:lang w:val="en-US" w:eastAsia="en-US"/>
        </w:rPr>
        <w:t xml:space="preserve">, he said he hadn't read the novel but Selznick and director Fleming could not wait for him to read it. They would act out scenes based on Sidney Howard's original </w:t>
      </w:r>
      <w:proofErr w:type="gramStart"/>
      <w:r>
        <w:rPr>
          <w:rFonts w:ascii="Helvetica" w:eastAsiaTheme="minorEastAsia" w:hAnsi="Helvetica" w:cs="Helvetica"/>
          <w:sz w:val="26"/>
          <w:szCs w:val="26"/>
          <w:lang w:val="en-US" w:eastAsia="en-US"/>
        </w:rPr>
        <w:t>script which</w:t>
      </w:r>
      <w:proofErr w:type="gramEnd"/>
      <w:r>
        <w:rPr>
          <w:rFonts w:ascii="Helvetica" w:eastAsiaTheme="minorEastAsia" w:hAnsi="Helvetica" w:cs="Helvetica"/>
          <w:sz w:val="26"/>
          <w:szCs w:val="26"/>
          <w:lang w:val="en-US" w:eastAsia="en-US"/>
        </w:rPr>
        <w:t xml:space="preserve"> needed to be rewritten in a hurry. Hecht wrote, "After each scene had been performed and discussed, I sat down at the typewriter and wrote it out. Selznick and Fleming, eager to continue with their acting, kept hurrying me. We worked in this fashion for seven days, putting in eighteen to twenty hours a day. Selznick refused to let us eat lunch, arguing that food would slow us up. He provided bananas and salted peanuts ... thus on the seventh day I had completed, unscathed, the first nine reels of the Civil War epic."</w:t>
      </w:r>
    </w:p>
    <w:p w14:paraId="11E80DA8"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proofErr w:type="spellStart"/>
      <w:r>
        <w:rPr>
          <w:rFonts w:ascii="Helvetica" w:eastAsiaTheme="minorEastAsia" w:hAnsi="Helvetica" w:cs="Helvetica"/>
          <w:sz w:val="26"/>
          <w:szCs w:val="26"/>
          <w:lang w:val="en-US" w:eastAsia="en-US"/>
        </w:rPr>
        <w:t>MacAdams</w:t>
      </w:r>
      <w:proofErr w:type="spellEnd"/>
      <w:r>
        <w:rPr>
          <w:rFonts w:ascii="Helvetica" w:eastAsiaTheme="minorEastAsia" w:hAnsi="Helvetica" w:cs="Helvetica"/>
          <w:sz w:val="26"/>
          <w:szCs w:val="26"/>
          <w:lang w:val="en-US" w:eastAsia="en-US"/>
        </w:rPr>
        <w:t xml:space="preserve"> writes, "It is impossible to determine exactly how much Hecht scripted ... In the official credits filed with the </w:t>
      </w:r>
      <w:hyperlink r:id="rId70" w:history="1">
        <w:r>
          <w:rPr>
            <w:rFonts w:ascii="Helvetica" w:eastAsiaTheme="minorEastAsia" w:hAnsi="Helvetica" w:cs="Helvetica"/>
            <w:color w:val="092F9D"/>
            <w:sz w:val="26"/>
            <w:szCs w:val="26"/>
            <w:lang w:val="en-US" w:eastAsia="en-US"/>
          </w:rPr>
          <w:t>Screen Writers Guild</w:t>
        </w:r>
      </w:hyperlink>
      <w:r>
        <w:rPr>
          <w:rFonts w:ascii="Helvetica" w:eastAsiaTheme="minorEastAsia" w:hAnsi="Helvetica" w:cs="Helvetica"/>
          <w:sz w:val="26"/>
          <w:szCs w:val="26"/>
          <w:lang w:val="en-US" w:eastAsia="en-US"/>
        </w:rPr>
        <w:t xml:space="preserve">, Sidney Howard was of course awarded the sole screen credit, but four other writers were appended ... Jo </w:t>
      </w:r>
      <w:proofErr w:type="spellStart"/>
      <w:r>
        <w:rPr>
          <w:rFonts w:ascii="Helvetica" w:eastAsiaTheme="minorEastAsia" w:hAnsi="Helvetica" w:cs="Helvetica"/>
          <w:sz w:val="26"/>
          <w:szCs w:val="26"/>
          <w:lang w:val="en-US" w:eastAsia="en-US"/>
        </w:rPr>
        <w:t>Swerling</w:t>
      </w:r>
      <w:proofErr w:type="spellEnd"/>
      <w:r>
        <w:rPr>
          <w:rFonts w:ascii="Helvetica" w:eastAsiaTheme="minorEastAsia" w:hAnsi="Helvetica" w:cs="Helvetica"/>
          <w:sz w:val="26"/>
          <w:szCs w:val="26"/>
          <w:lang w:val="en-US" w:eastAsia="en-US"/>
        </w:rPr>
        <w:t xml:space="preserve"> for contributing to the treatment, Oliver H. P. Garrett and Barbara </w:t>
      </w:r>
      <w:proofErr w:type="spellStart"/>
      <w:r>
        <w:rPr>
          <w:rFonts w:ascii="Helvetica" w:eastAsiaTheme="minorEastAsia" w:hAnsi="Helvetica" w:cs="Helvetica"/>
          <w:sz w:val="26"/>
          <w:szCs w:val="26"/>
          <w:lang w:val="en-US" w:eastAsia="en-US"/>
        </w:rPr>
        <w:t>Keon</w:t>
      </w:r>
      <w:proofErr w:type="spellEnd"/>
      <w:r>
        <w:rPr>
          <w:rFonts w:ascii="Helvetica" w:eastAsiaTheme="minorEastAsia" w:hAnsi="Helvetica" w:cs="Helvetica"/>
          <w:sz w:val="26"/>
          <w:szCs w:val="26"/>
          <w:lang w:val="en-US" w:eastAsia="en-US"/>
        </w:rPr>
        <w:t xml:space="preserve"> to screenplay construction, and Hecht, to </w:t>
      </w:r>
      <w:proofErr w:type="gramStart"/>
      <w:r>
        <w:rPr>
          <w:rFonts w:ascii="Helvetica" w:eastAsiaTheme="minorEastAsia" w:hAnsi="Helvetica" w:cs="Helvetica"/>
          <w:sz w:val="26"/>
          <w:szCs w:val="26"/>
          <w:lang w:val="en-US" w:eastAsia="en-US"/>
        </w:rPr>
        <w:t>dialogue ...</w:t>
      </w:r>
      <w:proofErr w:type="gramEnd"/>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[17]</w:t>
      </w:r>
    </w:p>
    <w:p w14:paraId="0E60B024" w14:textId="77777777" w:rsidR="000152E7" w:rsidRDefault="000152E7" w:rsidP="000152E7">
      <w:pPr>
        <w:widowControl w:val="0"/>
        <w:autoSpaceDE w:val="0"/>
        <w:autoSpaceDN w:val="0"/>
        <w:adjustRightInd w:val="0"/>
        <w:spacing w:after="101"/>
        <w:rPr>
          <w:rFonts w:ascii="Helvetica" w:eastAsiaTheme="minorEastAsia" w:hAnsi="Helvetica" w:cs="Helvetica"/>
          <w:b/>
          <w:bCs/>
          <w:sz w:val="34"/>
          <w:szCs w:val="34"/>
          <w:lang w:val="en-US" w:eastAsia="en-US"/>
        </w:rPr>
      </w:pPr>
      <w:proofErr w:type="gramStart"/>
      <w:r>
        <w:rPr>
          <w:rFonts w:ascii="Helvetica" w:eastAsiaTheme="minorEastAsia" w:hAnsi="Helvetica" w:cs="Helvetica"/>
          <w:b/>
          <w:bCs/>
          <w:sz w:val="34"/>
          <w:szCs w:val="34"/>
          <w:lang w:val="en-US" w:eastAsia="en-US"/>
        </w:rPr>
        <w:t>Filming</w:t>
      </w:r>
      <w:r>
        <w:rPr>
          <w:rFonts w:ascii="Helvetica" w:eastAsiaTheme="minorEastAsia" w:hAnsi="Helvetica" w:cs="Helvetica"/>
          <w:sz w:val="26"/>
          <w:szCs w:val="26"/>
          <w:lang w:val="en-US" w:eastAsia="en-US"/>
        </w:rPr>
        <w:t>[</w:t>
      </w:r>
      <w:proofErr w:type="gramEnd"/>
      <w:r>
        <w:rPr>
          <w:rFonts w:ascii="Helvetica" w:eastAsiaTheme="minorEastAsia" w:hAnsi="Helvetica" w:cs="Helvetica"/>
          <w:sz w:val="26"/>
          <w:szCs w:val="26"/>
          <w:lang w:val="en-US" w:eastAsia="en-US"/>
        </w:rPr>
        <w:fldChar w:fldCharType="begin"/>
      </w:r>
      <w:r>
        <w:rPr>
          <w:rFonts w:ascii="Helvetica" w:eastAsiaTheme="minorEastAsia" w:hAnsi="Helvetica" w:cs="Helvetica"/>
          <w:sz w:val="26"/>
          <w:szCs w:val="26"/>
          <w:lang w:val="en-US" w:eastAsia="en-US"/>
        </w:rPr>
        <w:instrText>HYPERLINK "http://en.wikipedia.org/w/index.php?title=Gone_with_the_Wind_(film)&amp;action=edit&amp;section=6"</w:instrText>
      </w:r>
      <w:r>
        <w:rPr>
          <w:rFonts w:ascii="Helvetica" w:eastAsiaTheme="minorEastAsia" w:hAnsi="Helvetica" w:cs="Helvetica"/>
          <w:sz w:val="26"/>
          <w:szCs w:val="26"/>
          <w:lang w:val="en-US" w:eastAsia="en-US"/>
        </w:rPr>
        <w:fldChar w:fldCharType="separate"/>
      </w:r>
      <w:r>
        <w:rPr>
          <w:rFonts w:ascii="Helvetica" w:eastAsiaTheme="minorEastAsia" w:hAnsi="Helvetica" w:cs="Helvetica"/>
          <w:color w:val="092F9D"/>
          <w:sz w:val="26"/>
          <w:szCs w:val="26"/>
          <w:lang w:val="en-US" w:eastAsia="en-US"/>
        </w:rPr>
        <w:t>edit</w:t>
      </w:r>
      <w:r>
        <w:rPr>
          <w:rFonts w:ascii="Helvetica" w:eastAsiaTheme="minorEastAsia" w:hAnsi="Helvetica" w:cs="Helvetica"/>
          <w:sz w:val="26"/>
          <w:szCs w:val="26"/>
          <w:lang w:val="en-US" w:eastAsia="en-US"/>
        </w:rPr>
        <w:fldChar w:fldCharType="end"/>
      </w:r>
      <w:r>
        <w:rPr>
          <w:rFonts w:ascii="Helvetica" w:eastAsiaTheme="minorEastAsia" w:hAnsi="Helvetica" w:cs="Helvetica"/>
          <w:sz w:val="26"/>
          <w:szCs w:val="26"/>
          <w:lang w:val="en-US" w:eastAsia="en-US"/>
        </w:rPr>
        <w:t>]</w:t>
      </w:r>
    </w:p>
    <w:p w14:paraId="2E51FAD8" w14:textId="77777777" w:rsidR="000152E7" w:rsidRPr="000152E7" w:rsidRDefault="005078AA" w:rsidP="000152E7">
      <w:pPr>
        <w:widowControl w:val="0"/>
        <w:autoSpaceDE w:val="0"/>
        <w:autoSpaceDN w:val="0"/>
        <w:adjustRightInd w:val="0"/>
        <w:spacing w:after="128"/>
        <w:rPr>
          <w:rFonts w:ascii="Helvetica" w:eastAsiaTheme="minorEastAsia" w:hAnsi="Helvetica" w:cs="Helvetica"/>
          <w:sz w:val="26"/>
          <w:szCs w:val="26"/>
          <w:lang w:val="en-US" w:eastAsia="en-US"/>
        </w:rPr>
      </w:pPr>
      <w:hyperlink r:id="rId71" w:history="1">
        <w:r w:rsidR="000152E7">
          <w:rPr>
            <w:rFonts w:ascii="Helvetica" w:eastAsiaTheme="minorEastAsia" w:hAnsi="Helvetica" w:cs="Helvetica"/>
            <w:color w:val="092F9D"/>
            <w:sz w:val="26"/>
            <w:szCs w:val="26"/>
            <w:lang w:val="en-US" w:eastAsia="en-US"/>
          </w:rPr>
          <w:t>Principal photography</w:t>
        </w:r>
      </w:hyperlink>
      <w:r w:rsidR="000152E7">
        <w:rPr>
          <w:rFonts w:ascii="Helvetica" w:eastAsiaTheme="minorEastAsia" w:hAnsi="Helvetica" w:cs="Helvetica"/>
          <w:sz w:val="26"/>
          <w:szCs w:val="26"/>
          <w:lang w:val="en-US" w:eastAsia="en-US"/>
        </w:rPr>
        <w:t xml:space="preserve"> began January 26, 1939, and ended on July 1, with post-production work continuing until November 11, 1939. Director </w:t>
      </w:r>
      <w:hyperlink r:id="rId72" w:history="1">
        <w:r w:rsidR="000152E7">
          <w:rPr>
            <w:rFonts w:ascii="Helvetica" w:eastAsiaTheme="minorEastAsia" w:hAnsi="Helvetica" w:cs="Helvetica"/>
            <w:color w:val="092F9D"/>
            <w:sz w:val="26"/>
            <w:szCs w:val="26"/>
            <w:lang w:val="en-US" w:eastAsia="en-US"/>
          </w:rPr>
          <w:t>George Cukor</w:t>
        </w:r>
      </w:hyperlink>
      <w:r w:rsidR="000152E7">
        <w:rPr>
          <w:rFonts w:ascii="Helvetica" w:eastAsiaTheme="minorEastAsia" w:hAnsi="Helvetica" w:cs="Helvetica"/>
          <w:sz w:val="26"/>
          <w:szCs w:val="26"/>
          <w:lang w:val="en-US" w:eastAsia="en-US"/>
        </w:rPr>
        <w:t xml:space="preserve">, with whom Selznick had a long working relationship, and who had spent almost two years in pre-production on </w:t>
      </w:r>
      <w:r w:rsidR="000152E7">
        <w:rPr>
          <w:rFonts w:ascii="Helvetica" w:eastAsiaTheme="minorEastAsia" w:hAnsi="Helvetica" w:cs="Helvetica"/>
          <w:i/>
          <w:iCs/>
          <w:sz w:val="26"/>
          <w:szCs w:val="26"/>
          <w:lang w:val="en-US" w:eastAsia="en-US"/>
        </w:rPr>
        <w:t>Gone with the Wind</w:t>
      </w:r>
      <w:r w:rsidR="000152E7">
        <w:rPr>
          <w:rFonts w:ascii="Helvetica" w:eastAsiaTheme="minorEastAsia" w:hAnsi="Helvetica" w:cs="Helvetica"/>
          <w:sz w:val="26"/>
          <w:szCs w:val="26"/>
          <w:lang w:val="en-US" w:eastAsia="en-US"/>
        </w:rPr>
        <w:t>, was replaced after less than three weeks of shooting</w:t>
      </w:r>
      <w:proofErr w:type="gramStart"/>
      <w:r w:rsidR="000152E7">
        <w:rPr>
          <w:rFonts w:ascii="Helvetica" w:eastAsiaTheme="minorEastAsia" w:hAnsi="Helvetica" w:cs="Helvetica"/>
          <w:sz w:val="26"/>
          <w:szCs w:val="26"/>
          <w:lang w:val="en-US" w:eastAsia="en-US"/>
        </w:rPr>
        <w:t>.</w:t>
      </w:r>
      <w:r w:rsidR="000152E7">
        <w:rPr>
          <w:rFonts w:ascii="Helvetica" w:eastAsiaTheme="minorEastAsia" w:hAnsi="Helvetica" w:cs="Helvetica"/>
          <w:color w:val="092F9D"/>
          <w:sz w:val="22"/>
          <w:szCs w:val="22"/>
          <w:lang w:val="en-US" w:eastAsia="en-US"/>
        </w:rPr>
        <w:t>[</w:t>
      </w:r>
      <w:proofErr w:type="gramEnd"/>
      <w:r w:rsidR="000152E7">
        <w:rPr>
          <w:rFonts w:ascii="Helvetica" w:eastAsiaTheme="minorEastAsia" w:hAnsi="Helvetica" w:cs="Helvetica"/>
          <w:color w:val="092F9D"/>
          <w:sz w:val="22"/>
          <w:szCs w:val="22"/>
          <w:lang w:val="en-US" w:eastAsia="en-US"/>
        </w:rPr>
        <w:t>7][</w:t>
      </w:r>
      <w:proofErr w:type="spellStart"/>
      <w:r w:rsidR="000152E7">
        <w:rPr>
          <w:rFonts w:ascii="Helvetica" w:eastAsiaTheme="minorEastAsia" w:hAnsi="Helvetica" w:cs="Helvetica"/>
          <w:color w:val="092F9D"/>
          <w:sz w:val="22"/>
          <w:szCs w:val="22"/>
          <w:lang w:val="en-US" w:eastAsia="en-US"/>
        </w:rPr>
        <w:t>nb</w:t>
      </w:r>
      <w:proofErr w:type="spellEnd"/>
      <w:r w:rsidR="000152E7">
        <w:rPr>
          <w:rFonts w:ascii="Helvetica" w:eastAsiaTheme="minorEastAsia" w:hAnsi="Helvetica" w:cs="Helvetica"/>
          <w:color w:val="092F9D"/>
          <w:sz w:val="22"/>
          <w:szCs w:val="22"/>
          <w:lang w:val="en-US" w:eastAsia="en-US"/>
        </w:rPr>
        <w:t xml:space="preserve"> 2]</w:t>
      </w:r>
      <w:r w:rsidR="000152E7">
        <w:rPr>
          <w:rFonts w:ascii="Helvetica" w:eastAsiaTheme="minorEastAsia" w:hAnsi="Helvetica" w:cs="Helvetica"/>
          <w:sz w:val="26"/>
          <w:szCs w:val="26"/>
          <w:lang w:val="en-US" w:eastAsia="en-US"/>
        </w:rPr>
        <w:t xml:space="preserve"> Selznick and Cukor had already disagreed over the pace of filming and the script,</w:t>
      </w:r>
      <w:r w:rsidR="000152E7">
        <w:rPr>
          <w:rFonts w:ascii="Helvetica" w:eastAsiaTheme="minorEastAsia" w:hAnsi="Helvetica" w:cs="Helvetica"/>
          <w:color w:val="092F9D"/>
          <w:sz w:val="22"/>
          <w:szCs w:val="22"/>
          <w:lang w:val="en-US" w:eastAsia="en-US"/>
        </w:rPr>
        <w:t>[7][18]</w:t>
      </w:r>
      <w:r w:rsidR="000152E7">
        <w:rPr>
          <w:rFonts w:ascii="Helvetica" w:eastAsiaTheme="minorEastAsia" w:hAnsi="Helvetica" w:cs="Helvetica"/>
          <w:sz w:val="26"/>
          <w:szCs w:val="26"/>
          <w:lang w:val="en-US" w:eastAsia="en-US"/>
        </w:rPr>
        <w:t xml:space="preserve"> but other explanations put Cukor's departure down to Gable's discomfort at working with him: Cukor knew of Clark Gable's early days in Hollywood working as a </w:t>
      </w:r>
      <w:hyperlink r:id="rId73" w:history="1">
        <w:r w:rsidR="000152E7">
          <w:rPr>
            <w:rFonts w:ascii="Helvetica" w:eastAsiaTheme="minorEastAsia" w:hAnsi="Helvetica" w:cs="Helvetica"/>
            <w:color w:val="092F9D"/>
            <w:sz w:val="26"/>
            <w:szCs w:val="26"/>
            <w:lang w:val="en-US" w:eastAsia="en-US"/>
          </w:rPr>
          <w:t>gigolo</w:t>
        </w:r>
      </w:hyperlink>
      <w:r w:rsidR="000152E7">
        <w:rPr>
          <w:rFonts w:ascii="Helvetica" w:eastAsiaTheme="minorEastAsia" w:hAnsi="Helvetica" w:cs="Helvetica"/>
          <w:sz w:val="26"/>
          <w:szCs w:val="26"/>
          <w:lang w:val="en-US" w:eastAsia="en-US"/>
        </w:rPr>
        <w:t xml:space="preserve"> on Hollywood's gay circuit, so Gable used his influence to have him discharged.</w:t>
      </w:r>
      <w:r w:rsidR="000152E7">
        <w:rPr>
          <w:rFonts w:ascii="Helvetica" w:eastAsiaTheme="minorEastAsia" w:hAnsi="Helvetica" w:cs="Helvetica"/>
          <w:color w:val="092F9D"/>
          <w:sz w:val="22"/>
          <w:szCs w:val="22"/>
          <w:lang w:val="en-US" w:eastAsia="en-US"/>
        </w:rPr>
        <w:t>[20]</w:t>
      </w:r>
      <w:r w:rsidR="000152E7">
        <w:rPr>
          <w:rFonts w:ascii="Helvetica" w:eastAsiaTheme="minorEastAsia" w:hAnsi="Helvetica" w:cs="Helvetica"/>
          <w:sz w:val="26"/>
          <w:szCs w:val="26"/>
          <w:lang w:val="en-US" w:eastAsia="en-US"/>
        </w:rPr>
        <w:t xml:space="preserve"> Vivien Leigh and Olivia de Havilland learned of Cukor's firing on the day the Atlanta bazaar scene was filmed, and the pair went to Selznick's office in full costume and implored him to change his mind. </w:t>
      </w:r>
      <w:hyperlink r:id="rId74" w:history="1">
        <w:r w:rsidR="000152E7">
          <w:rPr>
            <w:rFonts w:ascii="Helvetica" w:eastAsiaTheme="minorEastAsia" w:hAnsi="Helvetica" w:cs="Helvetica"/>
            <w:color w:val="092F9D"/>
            <w:sz w:val="26"/>
            <w:szCs w:val="26"/>
            <w:lang w:val="en-US" w:eastAsia="en-US"/>
          </w:rPr>
          <w:t>Victor Fleming</w:t>
        </w:r>
      </w:hyperlink>
      <w:r w:rsidR="000152E7">
        <w:rPr>
          <w:rFonts w:ascii="Helvetica" w:eastAsiaTheme="minorEastAsia" w:hAnsi="Helvetica" w:cs="Helvetica"/>
          <w:sz w:val="26"/>
          <w:szCs w:val="26"/>
          <w:lang w:val="en-US" w:eastAsia="en-US"/>
        </w:rPr>
        <w:t xml:space="preserve">, who was directing </w:t>
      </w:r>
      <w:r w:rsidR="000152E7">
        <w:rPr>
          <w:rFonts w:ascii="Helvetica" w:eastAsiaTheme="minorEastAsia" w:hAnsi="Helvetica" w:cs="Helvetica"/>
          <w:i/>
          <w:iCs/>
          <w:sz w:val="26"/>
          <w:szCs w:val="26"/>
          <w:lang w:val="en-US" w:eastAsia="en-US"/>
        </w:rPr>
        <w:t>The Wizard of Oz</w:t>
      </w:r>
      <w:r w:rsidR="000152E7">
        <w:rPr>
          <w:rFonts w:ascii="Helvetica" w:eastAsiaTheme="minorEastAsia" w:hAnsi="Helvetica" w:cs="Helvetica"/>
          <w:sz w:val="26"/>
          <w:szCs w:val="26"/>
          <w:lang w:val="en-US" w:eastAsia="en-US"/>
        </w:rPr>
        <w:t>, was called in from MGM to complete the picture, although Cukor continued privately to coach Leigh and De Havilland</w:t>
      </w:r>
      <w:proofErr w:type="gramStart"/>
      <w:r w:rsidR="000152E7">
        <w:rPr>
          <w:rFonts w:ascii="Helvetica" w:eastAsiaTheme="minorEastAsia" w:hAnsi="Helvetica" w:cs="Helvetica"/>
          <w:sz w:val="26"/>
          <w:szCs w:val="26"/>
          <w:lang w:val="en-US" w:eastAsia="en-US"/>
        </w:rPr>
        <w:t>.</w:t>
      </w:r>
      <w:r w:rsidR="000152E7">
        <w:rPr>
          <w:rFonts w:ascii="Helvetica" w:eastAsiaTheme="minorEastAsia" w:hAnsi="Helvetica" w:cs="Helvetica"/>
          <w:color w:val="092F9D"/>
          <w:sz w:val="22"/>
          <w:szCs w:val="22"/>
          <w:lang w:val="en-US" w:eastAsia="en-US"/>
        </w:rPr>
        <w:t>[</w:t>
      </w:r>
      <w:proofErr w:type="gramEnd"/>
      <w:r w:rsidR="000152E7">
        <w:rPr>
          <w:rFonts w:ascii="Helvetica" w:eastAsiaTheme="minorEastAsia" w:hAnsi="Helvetica" w:cs="Helvetica"/>
          <w:color w:val="092F9D"/>
          <w:sz w:val="22"/>
          <w:szCs w:val="22"/>
          <w:lang w:val="en-US" w:eastAsia="en-US"/>
        </w:rPr>
        <w:t>15]</w:t>
      </w:r>
      <w:r w:rsidR="000152E7">
        <w:rPr>
          <w:rFonts w:ascii="Helvetica" w:eastAsiaTheme="minorEastAsia" w:hAnsi="Helvetica" w:cs="Helvetica"/>
          <w:sz w:val="26"/>
          <w:szCs w:val="26"/>
          <w:lang w:val="en-US" w:eastAsia="en-US"/>
        </w:rPr>
        <w:t xml:space="preserve"> Another MGM director, </w:t>
      </w:r>
      <w:hyperlink r:id="rId75" w:history="1">
        <w:r w:rsidR="000152E7">
          <w:rPr>
            <w:rFonts w:ascii="Helvetica" w:eastAsiaTheme="minorEastAsia" w:hAnsi="Helvetica" w:cs="Helvetica"/>
            <w:color w:val="092F9D"/>
            <w:sz w:val="26"/>
            <w:szCs w:val="26"/>
            <w:lang w:val="en-US" w:eastAsia="en-US"/>
          </w:rPr>
          <w:t>Sam Wood</w:t>
        </w:r>
      </w:hyperlink>
      <w:r w:rsidR="000152E7">
        <w:rPr>
          <w:rFonts w:ascii="Helvetica" w:eastAsiaTheme="minorEastAsia" w:hAnsi="Helvetica" w:cs="Helvetica"/>
          <w:sz w:val="26"/>
          <w:szCs w:val="26"/>
          <w:lang w:val="en-US" w:eastAsia="en-US"/>
        </w:rPr>
        <w:t>, worked for two weeks in May when Fleming temporarily left the production due to exhaustion. Although some of Cukor's scenes were later reshot, Selznick estimated that "three solid reels" of his work remained in the picture. As of the end of principal photography, Cukor had undertaken eighteen days of filming, Fleming ninety-three, and Wood twenty-four</w:t>
      </w:r>
      <w:proofErr w:type="gramStart"/>
      <w:r w:rsidR="000152E7">
        <w:rPr>
          <w:rFonts w:ascii="Helvetica" w:eastAsiaTheme="minorEastAsia" w:hAnsi="Helvetica" w:cs="Helvetica"/>
          <w:sz w:val="26"/>
          <w:szCs w:val="26"/>
          <w:lang w:val="en-US" w:eastAsia="en-US"/>
        </w:rPr>
        <w:t>.</w:t>
      </w:r>
      <w:r w:rsidR="000152E7">
        <w:rPr>
          <w:rFonts w:ascii="Helvetica" w:eastAsiaTheme="minorEastAsia" w:hAnsi="Helvetica" w:cs="Helvetica"/>
          <w:color w:val="092F9D"/>
          <w:sz w:val="22"/>
          <w:szCs w:val="22"/>
          <w:lang w:val="en-US" w:eastAsia="en-US"/>
        </w:rPr>
        <w:t>[</w:t>
      </w:r>
      <w:proofErr w:type="gramEnd"/>
      <w:r w:rsidR="000152E7">
        <w:rPr>
          <w:rFonts w:ascii="Helvetica" w:eastAsiaTheme="minorEastAsia" w:hAnsi="Helvetica" w:cs="Helvetica"/>
          <w:color w:val="092F9D"/>
          <w:sz w:val="22"/>
          <w:szCs w:val="22"/>
          <w:lang w:val="en-US" w:eastAsia="en-US"/>
        </w:rPr>
        <w:t>7]</w:t>
      </w:r>
    </w:p>
    <w:p w14:paraId="1A10F8ED" w14:textId="77777777" w:rsidR="000152E7" w:rsidRDefault="000152E7" w:rsidP="000152E7">
      <w:pPr>
        <w:widowControl w:val="0"/>
        <w:autoSpaceDE w:val="0"/>
        <w:autoSpaceDN w:val="0"/>
        <w:adjustRightInd w:val="0"/>
        <w:rPr>
          <w:rFonts w:ascii="Helvetica" w:eastAsiaTheme="minorEastAsia" w:hAnsi="Helvetica" w:cs="Helvetica"/>
          <w:sz w:val="22"/>
          <w:szCs w:val="22"/>
          <w:lang w:val="en-US" w:eastAsia="en-US"/>
        </w:rPr>
      </w:pPr>
    </w:p>
    <w:p w14:paraId="182A6861"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Cinematographer </w:t>
      </w:r>
      <w:hyperlink r:id="rId76" w:history="1">
        <w:r>
          <w:rPr>
            <w:rFonts w:ascii="Helvetica" w:eastAsiaTheme="minorEastAsia" w:hAnsi="Helvetica" w:cs="Helvetica"/>
            <w:color w:val="092F9D"/>
            <w:sz w:val="26"/>
            <w:szCs w:val="26"/>
            <w:lang w:val="en-US" w:eastAsia="en-US"/>
          </w:rPr>
          <w:t xml:space="preserve">Lee </w:t>
        </w:r>
        <w:proofErr w:type="spellStart"/>
        <w:r>
          <w:rPr>
            <w:rFonts w:ascii="Helvetica" w:eastAsiaTheme="minorEastAsia" w:hAnsi="Helvetica" w:cs="Helvetica"/>
            <w:color w:val="092F9D"/>
            <w:sz w:val="26"/>
            <w:szCs w:val="26"/>
            <w:lang w:val="en-US" w:eastAsia="en-US"/>
          </w:rPr>
          <w:t>Garmes</w:t>
        </w:r>
        <w:proofErr w:type="spellEnd"/>
      </w:hyperlink>
      <w:r>
        <w:rPr>
          <w:rFonts w:ascii="Helvetica" w:eastAsiaTheme="minorEastAsia" w:hAnsi="Helvetica" w:cs="Helvetica"/>
          <w:sz w:val="26"/>
          <w:szCs w:val="26"/>
          <w:lang w:val="en-US" w:eastAsia="en-US"/>
        </w:rPr>
        <w:t xml:space="preserve"> began the production, but on March 11, 1939—after a month of shooting footage that Selznick and his associates regarded as "too dark"—was replaced with </w:t>
      </w:r>
      <w:hyperlink r:id="rId77" w:history="1">
        <w:r>
          <w:rPr>
            <w:rFonts w:ascii="Helvetica" w:eastAsiaTheme="minorEastAsia" w:hAnsi="Helvetica" w:cs="Helvetica"/>
            <w:color w:val="092F9D"/>
            <w:sz w:val="26"/>
            <w:szCs w:val="26"/>
            <w:lang w:val="en-US" w:eastAsia="en-US"/>
          </w:rPr>
          <w:t>Ernest Haller</w:t>
        </w:r>
      </w:hyperlink>
      <w:r>
        <w:rPr>
          <w:rFonts w:ascii="Helvetica" w:eastAsiaTheme="minorEastAsia" w:hAnsi="Helvetica" w:cs="Helvetica"/>
          <w:sz w:val="26"/>
          <w:szCs w:val="26"/>
          <w:lang w:val="en-US" w:eastAsia="en-US"/>
        </w:rPr>
        <w:t xml:space="preserve">, working with Technicolor cinematographer </w:t>
      </w:r>
      <w:hyperlink r:id="rId78" w:history="1">
        <w:r>
          <w:rPr>
            <w:rFonts w:ascii="Helvetica" w:eastAsiaTheme="minorEastAsia" w:hAnsi="Helvetica" w:cs="Helvetica"/>
            <w:color w:val="092F9D"/>
            <w:sz w:val="26"/>
            <w:szCs w:val="26"/>
            <w:lang w:val="en-US" w:eastAsia="en-US"/>
          </w:rPr>
          <w:t xml:space="preserve">Ray </w:t>
        </w:r>
        <w:proofErr w:type="spellStart"/>
        <w:r>
          <w:rPr>
            <w:rFonts w:ascii="Helvetica" w:eastAsiaTheme="minorEastAsia" w:hAnsi="Helvetica" w:cs="Helvetica"/>
            <w:color w:val="092F9D"/>
            <w:sz w:val="26"/>
            <w:szCs w:val="26"/>
            <w:lang w:val="en-US" w:eastAsia="en-US"/>
          </w:rPr>
          <w:t>Rennahan</w:t>
        </w:r>
        <w:proofErr w:type="spellEnd"/>
      </w:hyperlink>
      <w:r>
        <w:rPr>
          <w:rFonts w:ascii="Helvetica" w:eastAsiaTheme="minorEastAsia" w:hAnsi="Helvetica" w:cs="Helvetica"/>
          <w:sz w:val="26"/>
          <w:szCs w:val="26"/>
          <w:lang w:val="en-US" w:eastAsia="en-US"/>
        </w:rPr>
        <w:t xml:space="preserve">. </w:t>
      </w:r>
      <w:proofErr w:type="spellStart"/>
      <w:r>
        <w:rPr>
          <w:rFonts w:ascii="Helvetica" w:eastAsiaTheme="minorEastAsia" w:hAnsi="Helvetica" w:cs="Helvetica"/>
          <w:sz w:val="26"/>
          <w:szCs w:val="26"/>
          <w:lang w:val="en-US" w:eastAsia="en-US"/>
        </w:rPr>
        <w:t>Garmes</w:t>
      </w:r>
      <w:proofErr w:type="spellEnd"/>
      <w:r>
        <w:rPr>
          <w:rFonts w:ascii="Helvetica" w:eastAsiaTheme="minorEastAsia" w:hAnsi="Helvetica" w:cs="Helvetica"/>
          <w:sz w:val="26"/>
          <w:szCs w:val="26"/>
          <w:lang w:val="en-US" w:eastAsia="en-US"/>
        </w:rPr>
        <w:t xml:space="preserve"> completed the first third of the film—mostly everything prior to Melanie having the baby—but did not receive a credit</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21]</w:t>
      </w:r>
      <w:r>
        <w:rPr>
          <w:rFonts w:ascii="Helvetica" w:eastAsiaTheme="minorEastAsia" w:hAnsi="Helvetica" w:cs="Helvetica"/>
          <w:sz w:val="26"/>
          <w:szCs w:val="26"/>
          <w:lang w:val="en-US" w:eastAsia="en-US"/>
        </w:rPr>
        <w:t xml:space="preserve"> Most of the filming was done on "</w:t>
      </w:r>
      <w:hyperlink r:id="rId79" w:history="1">
        <w:r>
          <w:rPr>
            <w:rFonts w:ascii="Helvetica" w:eastAsiaTheme="minorEastAsia" w:hAnsi="Helvetica" w:cs="Helvetica"/>
            <w:color w:val="092F9D"/>
            <w:sz w:val="26"/>
            <w:szCs w:val="26"/>
            <w:lang w:val="en-US" w:eastAsia="en-US"/>
          </w:rPr>
          <w:t>the back forty</w:t>
        </w:r>
      </w:hyperlink>
      <w:r>
        <w:rPr>
          <w:rFonts w:ascii="Helvetica" w:eastAsiaTheme="minorEastAsia" w:hAnsi="Helvetica" w:cs="Helvetica"/>
          <w:sz w:val="26"/>
          <w:szCs w:val="26"/>
          <w:lang w:val="en-US" w:eastAsia="en-US"/>
        </w:rPr>
        <w:t xml:space="preserve">" of Selznick International with all the location scenes being photographed in California, mostly in </w:t>
      </w:r>
      <w:hyperlink r:id="rId80" w:history="1">
        <w:r>
          <w:rPr>
            <w:rFonts w:ascii="Helvetica" w:eastAsiaTheme="minorEastAsia" w:hAnsi="Helvetica" w:cs="Helvetica"/>
            <w:color w:val="092F9D"/>
            <w:sz w:val="26"/>
            <w:szCs w:val="26"/>
            <w:lang w:val="en-US" w:eastAsia="en-US"/>
          </w:rPr>
          <w:t>Los Angeles County</w:t>
        </w:r>
      </w:hyperlink>
      <w:r>
        <w:rPr>
          <w:rFonts w:ascii="Helvetica" w:eastAsiaTheme="minorEastAsia" w:hAnsi="Helvetica" w:cs="Helvetica"/>
          <w:sz w:val="26"/>
          <w:szCs w:val="26"/>
          <w:lang w:val="en-US" w:eastAsia="en-US"/>
        </w:rPr>
        <w:t xml:space="preserve"> or neighboring </w:t>
      </w:r>
      <w:hyperlink r:id="rId81" w:history="1">
        <w:r>
          <w:rPr>
            <w:rFonts w:ascii="Helvetica" w:eastAsiaTheme="minorEastAsia" w:hAnsi="Helvetica" w:cs="Helvetica"/>
            <w:color w:val="092F9D"/>
            <w:sz w:val="26"/>
            <w:szCs w:val="26"/>
            <w:lang w:val="en-US" w:eastAsia="en-US"/>
          </w:rPr>
          <w:t>Ventura County</w:t>
        </w:r>
      </w:hyperlink>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[22]</w:t>
      </w:r>
      <w:r>
        <w:rPr>
          <w:rFonts w:ascii="Helvetica" w:eastAsiaTheme="minorEastAsia" w:hAnsi="Helvetica" w:cs="Helvetica"/>
          <w:sz w:val="26"/>
          <w:szCs w:val="26"/>
          <w:lang w:val="en-US" w:eastAsia="en-US"/>
        </w:rPr>
        <w:t xml:space="preserve"> Tara, the fictional Southern plantation house, existed only as a plywood and papier-mâché facade built on the "back forty" California studio lot.</w:t>
      </w:r>
      <w:r>
        <w:rPr>
          <w:rFonts w:ascii="Helvetica" w:eastAsiaTheme="minorEastAsia" w:hAnsi="Helvetica" w:cs="Helvetica"/>
          <w:color w:val="092F9D"/>
          <w:sz w:val="22"/>
          <w:szCs w:val="22"/>
          <w:lang w:val="en-US" w:eastAsia="en-US"/>
        </w:rPr>
        <w:t>[23]</w:t>
      </w:r>
      <w:r>
        <w:rPr>
          <w:rFonts w:ascii="Helvetica" w:eastAsiaTheme="minorEastAsia" w:hAnsi="Helvetica" w:cs="Helvetica"/>
          <w:sz w:val="26"/>
          <w:szCs w:val="26"/>
          <w:lang w:val="en-US" w:eastAsia="en-US"/>
        </w:rPr>
        <w:t xml:space="preserve"> For the burning of Atlanta, other false facades were built in front of the "back </w:t>
      </w:r>
      <w:proofErr w:type="spellStart"/>
      <w:r>
        <w:rPr>
          <w:rFonts w:ascii="Helvetica" w:eastAsiaTheme="minorEastAsia" w:hAnsi="Helvetica" w:cs="Helvetica"/>
          <w:sz w:val="26"/>
          <w:szCs w:val="26"/>
          <w:lang w:val="en-US" w:eastAsia="en-US"/>
        </w:rPr>
        <w:t>forty"'s</w:t>
      </w:r>
      <w:proofErr w:type="spellEnd"/>
      <w:r>
        <w:rPr>
          <w:rFonts w:ascii="Helvetica" w:eastAsiaTheme="minorEastAsia" w:hAnsi="Helvetica" w:cs="Helvetica"/>
          <w:sz w:val="26"/>
          <w:szCs w:val="26"/>
          <w:lang w:val="en-US" w:eastAsia="en-US"/>
        </w:rPr>
        <w:t xml:space="preserve"> many abandoned sets, and Selznick himself operated the controls for the explosives that burned them down.</w:t>
      </w:r>
      <w:r>
        <w:rPr>
          <w:rFonts w:ascii="Helvetica" w:eastAsiaTheme="minorEastAsia" w:hAnsi="Helvetica" w:cs="Helvetica"/>
          <w:color w:val="092F9D"/>
          <w:sz w:val="22"/>
          <w:szCs w:val="22"/>
          <w:lang w:val="en-US" w:eastAsia="en-US"/>
        </w:rPr>
        <w:t>[3]</w:t>
      </w:r>
      <w:r>
        <w:rPr>
          <w:rFonts w:ascii="Helvetica" w:eastAsiaTheme="minorEastAsia" w:hAnsi="Helvetica" w:cs="Helvetica"/>
          <w:sz w:val="26"/>
          <w:szCs w:val="26"/>
          <w:lang w:val="en-US" w:eastAsia="en-US"/>
        </w:rPr>
        <w:t xml:space="preserve"> Sources at the time put the estimated production costs at $3.85 million, making it the second most expensive film made up to that point, with only </w:t>
      </w:r>
      <w:hyperlink r:id="rId82" w:history="1">
        <w:r>
          <w:rPr>
            <w:rFonts w:ascii="Helvetica" w:eastAsiaTheme="minorEastAsia" w:hAnsi="Helvetica" w:cs="Helvetica"/>
            <w:i/>
            <w:iCs/>
            <w:color w:val="092F9D"/>
            <w:sz w:val="26"/>
            <w:szCs w:val="26"/>
            <w:lang w:val="en-US" w:eastAsia="en-US"/>
          </w:rPr>
          <w:t>Ben-</w:t>
        </w:r>
        <w:proofErr w:type="spellStart"/>
        <w:r>
          <w:rPr>
            <w:rFonts w:ascii="Helvetica" w:eastAsiaTheme="minorEastAsia" w:hAnsi="Helvetica" w:cs="Helvetica"/>
            <w:i/>
            <w:iCs/>
            <w:color w:val="092F9D"/>
            <w:sz w:val="26"/>
            <w:szCs w:val="26"/>
            <w:lang w:val="en-US" w:eastAsia="en-US"/>
          </w:rPr>
          <w:t>Hur</w:t>
        </w:r>
        <w:proofErr w:type="spellEnd"/>
      </w:hyperlink>
      <w:r>
        <w:rPr>
          <w:rFonts w:ascii="Helvetica" w:eastAsiaTheme="minorEastAsia" w:hAnsi="Helvetica" w:cs="Helvetica"/>
          <w:sz w:val="26"/>
          <w:szCs w:val="26"/>
          <w:lang w:val="en-US" w:eastAsia="en-US"/>
        </w:rPr>
        <w:t xml:space="preserve"> (1925) having cost more.</w:t>
      </w:r>
      <w:r>
        <w:rPr>
          <w:rFonts w:ascii="Helvetica" w:eastAsiaTheme="minorEastAsia" w:hAnsi="Helvetica" w:cs="Helvetica"/>
          <w:color w:val="092F9D"/>
          <w:sz w:val="22"/>
          <w:szCs w:val="22"/>
          <w:lang w:val="en-US" w:eastAsia="en-US"/>
        </w:rPr>
        <w:t>[24][</w:t>
      </w:r>
      <w:proofErr w:type="spellStart"/>
      <w:r>
        <w:rPr>
          <w:rFonts w:ascii="Helvetica" w:eastAsiaTheme="minorEastAsia" w:hAnsi="Helvetica" w:cs="Helvetica"/>
          <w:color w:val="092F9D"/>
          <w:sz w:val="22"/>
          <w:szCs w:val="22"/>
          <w:lang w:val="en-US" w:eastAsia="en-US"/>
        </w:rPr>
        <w:t>nb</w:t>
      </w:r>
      <w:proofErr w:type="spellEnd"/>
      <w:r>
        <w:rPr>
          <w:rFonts w:ascii="Helvetica" w:eastAsiaTheme="minorEastAsia" w:hAnsi="Helvetica" w:cs="Helvetica"/>
          <w:color w:val="092F9D"/>
          <w:sz w:val="22"/>
          <w:szCs w:val="22"/>
          <w:lang w:val="en-US" w:eastAsia="en-US"/>
        </w:rPr>
        <w:t xml:space="preserve"> 3]</w:t>
      </w:r>
    </w:p>
    <w:p w14:paraId="2DF30145"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Although legend persists that the </w:t>
      </w:r>
      <w:hyperlink r:id="rId83" w:history="1">
        <w:r>
          <w:rPr>
            <w:rFonts w:ascii="Helvetica" w:eastAsiaTheme="minorEastAsia" w:hAnsi="Helvetica" w:cs="Helvetica"/>
            <w:color w:val="092F9D"/>
            <w:sz w:val="26"/>
            <w:szCs w:val="26"/>
            <w:lang w:val="en-US" w:eastAsia="en-US"/>
          </w:rPr>
          <w:t>Hays Office</w:t>
        </w:r>
      </w:hyperlink>
      <w:r>
        <w:rPr>
          <w:rFonts w:ascii="Helvetica" w:eastAsiaTheme="minorEastAsia" w:hAnsi="Helvetica" w:cs="Helvetica"/>
          <w:sz w:val="26"/>
          <w:szCs w:val="26"/>
          <w:lang w:val="en-US" w:eastAsia="en-US"/>
        </w:rPr>
        <w:t xml:space="preserve"> fined Selznick $5,000 for using the word </w:t>
      </w:r>
      <w:r>
        <w:rPr>
          <w:rFonts w:ascii="Helvetica" w:eastAsiaTheme="minorEastAsia" w:hAnsi="Helvetica" w:cs="Helvetica"/>
          <w:i/>
          <w:iCs/>
          <w:sz w:val="26"/>
          <w:szCs w:val="26"/>
          <w:lang w:val="en-US" w:eastAsia="en-US"/>
        </w:rPr>
        <w:t>damn</w:t>
      </w:r>
      <w:r>
        <w:rPr>
          <w:rFonts w:ascii="Helvetica" w:eastAsiaTheme="minorEastAsia" w:hAnsi="Helvetica" w:cs="Helvetica"/>
          <w:sz w:val="26"/>
          <w:szCs w:val="26"/>
          <w:lang w:val="en-US" w:eastAsia="en-US"/>
        </w:rPr>
        <w:t xml:space="preserve"> in Butler's exit line, in fact the </w:t>
      </w:r>
      <w:hyperlink r:id="rId84" w:history="1">
        <w:r>
          <w:rPr>
            <w:rFonts w:ascii="Helvetica" w:eastAsiaTheme="minorEastAsia" w:hAnsi="Helvetica" w:cs="Helvetica"/>
            <w:color w:val="092F9D"/>
            <w:sz w:val="26"/>
            <w:szCs w:val="26"/>
            <w:lang w:val="en-US" w:eastAsia="en-US"/>
          </w:rPr>
          <w:t>Motion Picture Association</w:t>
        </w:r>
      </w:hyperlink>
      <w:r>
        <w:rPr>
          <w:rFonts w:ascii="Helvetica" w:eastAsiaTheme="minorEastAsia" w:hAnsi="Helvetica" w:cs="Helvetica"/>
          <w:sz w:val="26"/>
          <w:szCs w:val="26"/>
          <w:lang w:val="en-US" w:eastAsia="en-US"/>
        </w:rPr>
        <w:t xml:space="preserve"> board passed an amendment to the Production Code on November 1, 1939, that forbade use of the words </w:t>
      </w:r>
      <w:r>
        <w:rPr>
          <w:rFonts w:ascii="Helvetica" w:eastAsiaTheme="minorEastAsia" w:hAnsi="Helvetica" w:cs="Helvetica"/>
          <w:i/>
          <w:iCs/>
          <w:sz w:val="26"/>
          <w:szCs w:val="26"/>
          <w:lang w:val="en-US" w:eastAsia="en-US"/>
        </w:rPr>
        <w:t>hell</w:t>
      </w:r>
      <w:r>
        <w:rPr>
          <w:rFonts w:ascii="Helvetica" w:eastAsiaTheme="minorEastAsia" w:hAnsi="Helvetica" w:cs="Helvetica"/>
          <w:sz w:val="26"/>
          <w:szCs w:val="26"/>
          <w:lang w:val="en-US" w:eastAsia="en-US"/>
        </w:rPr>
        <w:t xml:space="preserve"> or </w:t>
      </w:r>
      <w:r>
        <w:rPr>
          <w:rFonts w:ascii="Helvetica" w:eastAsiaTheme="minorEastAsia" w:hAnsi="Helvetica" w:cs="Helvetica"/>
          <w:i/>
          <w:iCs/>
          <w:sz w:val="26"/>
          <w:szCs w:val="26"/>
          <w:lang w:val="en-US" w:eastAsia="en-US"/>
        </w:rPr>
        <w:t>damn</w:t>
      </w:r>
      <w:r>
        <w:rPr>
          <w:rFonts w:ascii="Helvetica" w:eastAsiaTheme="minorEastAsia" w:hAnsi="Helvetica" w:cs="Helvetica"/>
          <w:sz w:val="26"/>
          <w:szCs w:val="26"/>
          <w:lang w:val="en-US" w:eastAsia="en-US"/>
        </w:rPr>
        <w:t xml:space="preserve"> except when their use "shall be essential and required for portrayal, in proper historical context, of any scene or dialogue based upon historical fact or folklore ... or a quotation from a literary work, provided that no such use shall be permitted which is intrinsically objectionable or offends good taste." With that amendment, the </w:t>
      </w:r>
      <w:hyperlink r:id="rId85" w:history="1">
        <w:r>
          <w:rPr>
            <w:rFonts w:ascii="Helvetica" w:eastAsiaTheme="minorEastAsia" w:hAnsi="Helvetica" w:cs="Helvetica"/>
            <w:color w:val="092F9D"/>
            <w:sz w:val="26"/>
            <w:szCs w:val="26"/>
            <w:lang w:val="en-US" w:eastAsia="en-US"/>
          </w:rPr>
          <w:t>Production Code Administration</w:t>
        </w:r>
      </w:hyperlink>
      <w:r>
        <w:rPr>
          <w:rFonts w:ascii="Helvetica" w:eastAsiaTheme="minorEastAsia" w:hAnsi="Helvetica" w:cs="Helvetica"/>
          <w:sz w:val="26"/>
          <w:szCs w:val="26"/>
          <w:lang w:val="en-US" w:eastAsia="en-US"/>
        </w:rPr>
        <w:t xml:space="preserve"> had no further objection to Rhett's closing line</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26]</w:t>
      </w:r>
    </w:p>
    <w:p w14:paraId="5E84781A" w14:textId="77777777" w:rsidR="000152E7" w:rsidRDefault="000152E7" w:rsidP="000152E7">
      <w:pPr>
        <w:widowControl w:val="0"/>
        <w:autoSpaceDE w:val="0"/>
        <w:autoSpaceDN w:val="0"/>
        <w:adjustRightInd w:val="0"/>
        <w:spacing w:after="101"/>
        <w:rPr>
          <w:rFonts w:ascii="Helvetica" w:eastAsiaTheme="minorEastAsia" w:hAnsi="Helvetica" w:cs="Helvetica"/>
          <w:b/>
          <w:bCs/>
          <w:sz w:val="34"/>
          <w:szCs w:val="34"/>
          <w:lang w:val="en-US" w:eastAsia="en-US"/>
        </w:rPr>
      </w:pPr>
    </w:p>
    <w:p w14:paraId="1B005497" w14:textId="77777777" w:rsidR="000152E7" w:rsidRPr="000152E7" w:rsidRDefault="000152E7" w:rsidP="000152E7">
      <w:pPr>
        <w:widowControl w:val="0"/>
        <w:autoSpaceDE w:val="0"/>
        <w:autoSpaceDN w:val="0"/>
        <w:adjustRightInd w:val="0"/>
        <w:spacing w:after="101"/>
        <w:rPr>
          <w:rFonts w:ascii="Helvetica" w:eastAsiaTheme="minorEastAsia" w:hAnsi="Helvetica" w:cs="Helvetica"/>
          <w:b/>
          <w:bCs/>
          <w:sz w:val="34"/>
          <w:szCs w:val="34"/>
          <w:lang w:val="en-US" w:eastAsia="en-US"/>
        </w:rPr>
      </w:pPr>
      <w:proofErr w:type="gramStart"/>
      <w:r>
        <w:rPr>
          <w:rFonts w:ascii="Helvetica" w:eastAsiaTheme="minorEastAsia" w:hAnsi="Helvetica" w:cs="Helvetica"/>
          <w:b/>
          <w:bCs/>
          <w:sz w:val="34"/>
          <w:szCs w:val="34"/>
          <w:lang w:val="en-US" w:eastAsia="en-US"/>
        </w:rPr>
        <w:t>Music</w:t>
      </w:r>
      <w:r>
        <w:rPr>
          <w:rFonts w:ascii="Helvetica" w:eastAsiaTheme="minorEastAsia" w:hAnsi="Helvetica" w:cs="Helvetica"/>
          <w:sz w:val="26"/>
          <w:szCs w:val="26"/>
          <w:lang w:val="en-US" w:eastAsia="en-US"/>
        </w:rPr>
        <w:t>[</w:t>
      </w:r>
      <w:proofErr w:type="gramEnd"/>
    </w:p>
    <w:p w14:paraId="76B9E1D8"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To compose the score, Selznick chose </w:t>
      </w:r>
      <w:hyperlink r:id="rId86" w:history="1">
        <w:r>
          <w:rPr>
            <w:rFonts w:ascii="Helvetica" w:eastAsiaTheme="minorEastAsia" w:hAnsi="Helvetica" w:cs="Helvetica"/>
            <w:color w:val="092F9D"/>
            <w:sz w:val="26"/>
            <w:szCs w:val="26"/>
            <w:lang w:val="en-US" w:eastAsia="en-US"/>
          </w:rPr>
          <w:t>Max Steiner</w:t>
        </w:r>
      </w:hyperlink>
      <w:r>
        <w:rPr>
          <w:rFonts w:ascii="Helvetica" w:eastAsiaTheme="minorEastAsia" w:hAnsi="Helvetica" w:cs="Helvetica"/>
          <w:sz w:val="26"/>
          <w:szCs w:val="26"/>
          <w:lang w:val="en-US" w:eastAsia="en-US"/>
        </w:rPr>
        <w:t xml:space="preserve">, with whom he had worked at RKO Pictures in the early 1930s. Warner Bros.—who had contracted Steiner in 1936—agreed to lend him to Selznick. Steiner spent twelve weeks working on the score, the longest period that he had ever spent writing one, and at two hours and thirty-six minutes long it was also the longest that he had ever written. Five orchestrators were hired, including </w:t>
      </w:r>
      <w:hyperlink r:id="rId87" w:history="1">
        <w:r>
          <w:rPr>
            <w:rFonts w:ascii="Helvetica" w:eastAsiaTheme="minorEastAsia" w:hAnsi="Helvetica" w:cs="Helvetica"/>
            <w:color w:val="092F9D"/>
            <w:sz w:val="26"/>
            <w:szCs w:val="26"/>
            <w:lang w:val="en-US" w:eastAsia="en-US"/>
          </w:rPr>
          <w:t xml:space="preserve">Hugo </w:t>
        </w:r>
        <w:proofErr w:type="spellStart"/>
        <w:r>
          <w:rPr>
            <w:rFonts w:ascii="Helvetica" w:eastAsiaTheme="minorEastAsia" w:hAnsi="Helvetica" w:cs="Helvetica"/>
            <w:color w:val="092F9D"/>
            <w:sz w:val="26"/>
            <w:szCs w:val="26"/>
            <w:lang w:val="en-US" w:eastAsia="en-US"/>
          </w:rPr>
          <w:t>Friedhofer</w:t>
        </w:r>
        <w:proofErr w:type="spellEnd"/>
      </w:hyperlink>
      <w:r>
        <w:rPr>
          <w:rFonts w:ascii="Helvetica" w:eastAsiaTheme="minorEastAsia" w:hAnsi="Helvetica" w:cs="Helvetica"/>
          <w:sz w:val="26"/>
          <w:szCs w:val="26"/>
          <w:lang w:val="en-US" w:eastAsia="en-US"/>
        </w:rPr>
        <w:t xml:space="preserve">, Maurice de </w:t>
      </w:r>
      <w:proofErr w:type="spellStart"/>
      <w:r>
        <w:rPr>
          <w:rFonts w:ascii="Helvetica" w:eastAsiaTheme="minorEastAsia" w:hAnsi="Helvetica" w:cs="Helvetica"/>
          <w:sz w:val="26"/>
          <w:szCs w:val="26"/>
          <w:lang w:val="en-US" w:eastAsia="en-US"/>
        </w:rPr>
        <w:t>Packh</w:t>
      </w:r>
      <w:proofErr w:type="spellEnd"/>
      <w:r>
        <w:rPr>
          <w:rFonts w:ascii="Helvetica" w:eastAsiaTheme="minorEastAsia" w:hAnsi="Helvetica" w:cs="Helvetica"/>
          <w:sz w:val="26"/>
          <w:szCs w:val="26"/>
          <w:lang w:val="en-US" w:eastAsia="en-US"/>
        </w:rPr>
        <w:t xml:space="preserve">, Bernard </w:t>
      </w:r>
      <w:proofErr w:type="spellStart"/>
      <w:r>
        <w:rPr>
          <w:rFonts w:ascii="Helvetica" w:eastAsiaTheme="minorEastAsia" w:hAnsi="Helvetica" w:cs="Helvetica"/>
          <w:sz w:val="26"/>
          <w:szCs w:val="26"/>
          <w:lang w:val="en-US" w:eastAsia="en-US"/>
        </w:rPr>
        <w:t>Kaun</w:t>
      </w:r>
      <w:proofErr w:type="spellEnd"/>
      <w:r>
        <w:rPr>
          <w:rFonts w:ascii="Helvetica" w:eastAsiaTheme="minorEastAsia" w:hAnsi="Helvetica" w:cs="Helvetica"/>
          <w:sz w:val="26"/>
          <w:szCs w:val="26"/>
          <w:lang w:val="en-US" w:eastAsia="en-US"/>
        </w:rPr>
        <w:t xml:space="preserve">, </w:t>
      </w:r>
      <w:hyperlink r:id="rId88" w:history="1">
        <w:r>
          <w:rPr>
            <w:rFonts w:ascii="Helvetica" w:eastAsiaTheme="minorEastAsia" w:hAnsi="Helvetica" w:cs="Helvetica"/>
            <w:color w:val="092F9D"/>
            <w:sz w:val="26"/>
            <w:szCs w:val="26"/>
            <w:lang w:val="en-US" w:eastAsia="en-US"/>
          </w:rPr>
          <w:t>Adolph Deutsch</w:t>
        </w:r>
      </w:hyperlink>
      <w:r>
        <w:rPr>
          <w:rFonts w:ascii="Helvetica" w:eastAsiaTheme="minorEastAsia" w:hAnsi="Helvetica" w:cs="Helvetica"/>
          <w:sz w:val="26"/>
          <w:szCs w:val="26"/>
          <w:lang w:val="en-US" w:eastAsia="en-US"/>
        </w:rPr>
        <w:t xml:space="preserve"> and Reginald Bassett. The score is characterized by two love themes, one for Ashley's and Melanie's sweet love and another that evokes Scarlett's passion for Ashley, though notably there is no Scarlett and Rhett love theme. Steiner drew considerably on folk and patriotic music, which included </w:t>
      </w:r>
      <w:hyperlink r:id="rId89" w:history="1">
        <w:r>
          <w:rPr>
            <w:rFonts w:ascii="Helvetica" w:eastAsiaTheme="minorEastAsia" w:hAnsi="Helvetica" w:cs="Helvetica"/>
            <w:color w:val="092F9D"/>
            <w:sz w:val="26"/>
            <w:szCs w:val="26"/>
            <w:lang w:val="en-US" w:eastAsia="en-US"/>
          </w:rPr>
          <w:t>Stephen Foster</w:t>
        </w:r>
      </w:hyperlink>
      <w:r>
        <w:rPr>
          <w:rFonts w:ascii="Helvetica" w:eastAsiaTheme="minorEastAsia" w:hAnsi="Helvetica" w:cs="Helvetica"/>
          <w:sz w:val="26"/>
          <w:szCs w:val="26"/>
          <w:lang w:val="en-US" w:eastAsia="en-US"/>
        </w:rPr>
        <w:t xml:space="preserve"> tunes such as "Louisiana Belle," "Dolly Day," "</w:t>
      </w:r>
      <w:proofErr w:type="spellStart"/>
      <w:r>
        <w:rPr>
          <w:rFonts w:ascii="Helvetica" w:eastAsiaTheme="minorEastAsia" w:hAnsi="Helvetica" w:cs="Helvetica"/>
          <w:sz w:val="26"/>
          <w:szCs w:val="26"/>
          <w:lang w:val="en-US" w:eastAsia="en-US"/>
        </w:rPr>
        <w:t>Ringo</w:t>
      </w:r>
      <w:proofErr w:type="spellEnd"/>
      <w:r>
        <w:rPr>
          <w:rFonts w:ascii="Helvetica" w:eastAsiaTheme="minorEastAsia" w:hAnsi="Helvetica" w:cs="Helvetica"/>
          <w:sz w:val="26"/>
          <w:szCs w:val="26"/>
          <w:lang w:val="en-US" w:eastAsia="en-US"/>
        </w:rPr>
        <w:t xml:space="preserve"> De Banjo," "</w:t>
      </w:r>
      <w:hyperlink r:id="rId90" w:history="1">
        <w:r>
          <w:rPr>
            <w:rFonts w:ascii="Helvetica" w:eastAsiaTheme="minorEastAsia" w:hAnsi="Helvetica" w:cs="Helvetica"/>
            <w:color w:val="092F9D"/>
            <w:sz w:val="26"/>
            <w:szCs w:val="26"/>
            <w:lang w:val="en-US" w:eastAsia="en-US"/>
          </w:rPr>
          <w:t>Beautiful Dreamer</w:t>
        </w:r>
      </w:hyperlink>
      <w:r>
        <w:rPr>
          <w:rFonts w:ascii="Helvetica" w:eastAsiaTheme="minorEastAsia" w:hAnsi="Helvetica" w:cs="Helvetica"/>
          <w:sz w:val="26"/>
          <w:szCs w:val="26"/>
          <w:lang w:val="en-US" w:eastAsia="en-US"/>
        </w:rPr>
        <w:t>," "</w:t>
      </w:r>
      <w:hyperlink r:id="rId91" w:history="1">
        <w:r>
          <w:rPr>
            <w:rFonts w:ascii="Helvetica" w:eastAsiaTheme="minorEastAsia" w:hAnsi="Helvetica" w:cs="Helvetica"/>
            <w:color w:val="092F9D"/>
            <w:sz w:val="26"/>
            <w:szCs w:val="26"/>
            <w:lang w:val="en-US" w:eastAsia="en-US"/>
          </w:rPr>
          <w:t>Old Folks at Home</w:t>
        </w:r>
      </w:hyperlink>
      <w:r>
        <w:rPr>
          <w:rFonts w:ascii="Helvetica" w:eastAsiaTheme="minorEastAsia" w:hAnsi="Helvetica" w:cs="Helvetica"/>
          <w:sz w:val="26"/>
          <w:szCs w:val="26"/>
          <w:lang w:val="en-US" w:eastAsia="en-US"/>
        </w:rPr>
        <w:t xml:space="preserve">," and "Katie Belle," which formed the basis of Scarlett's theme; other tunes that feature prominently are: "Marching through Georgia" by </w:t>
      </w:r>
      <w:hyperlink r:id="rId92" w:history="1">
        <w:r>
          <w:rPr>
            <w:rFonts w:ascii="Helvetica" w:eastAsiaTheme="minorEastAsia" w:hAnsi="Helvetica" w:cs="Helvetica"/>
            <w:color w:val="092F9D"/>
            <w:sz w:val="26"/>
            <w:szCs w:val="26"/>
            <w:lang w:val="en-US" w:eastAsia="en-US"/>
          </w:rPr>
          <w:t>Henry Clay Work</w:t>
        </w:r>
      </w:hyperlink>
      <w:r>
        <w:rPr>
          <w:rFonts w:ascii="Helvetica" w:eastAsiaTheme="minorEastAsia" w:hAnsi="Helvetica" w:cs="Helvetica"/>
          <w:sz w:val="26"/>
          <w:szCs w:val="26"/>
          <w:lang w:val="en-US" w:eastAsia="en-US"/>
        </w:rPr>
        <w:t>, "</w:t>
      </w:r>
      <w:hyperlink r:id="rId93" w:history="1">
        <w:r>
          <w:rPr>
            <w:rFonts w:ascii="Helvetica" w:eastAsiaTheme="minorEastAsia" w:hAnsi="Helvetica" w:cs="Helvetica"/>
            <w:color w:val="092F9D"/>
            <w:sz w:val="26"/>
            <w:szCs w:val="26"/>
            <w:lang w:val="en-US" w:eastAsia="en-US"/>
          </w:rPr>
          <w:t>Dixie</w:t>
        </w:r>
      </w:hyperlink>
      <w:r>
        <w:rPr>
          <w:rFonts w:ascii="Helvetica" w:eastAsiaTheme="minorEastAsia" w:hAnsi="Helvetica" w:cs="Helvetica"/>
          <w:sz w:val="26"/>
          <w:szCs w:val="26"/>
          <w:lang w:val="en-US" w:eastAsia="en-US"/>
        </w:rPr>
        <w:t>," "</w:t>
      </w:r>
      <w:hyperlink r:id="rId94" w:history="1">
        <w:r>
          <w:rPr>
            <w:rFonts w:ascii="Helvetica" w:eastAsiaTheme="minorEastAsia" w:hAnsi="Helvetica" w:cs="Helvetica"/>
            <w:color w:val="092F9D"/>
            <w:sz w:val="26"/>
            <w:szCs w:val="26"/>
            <w:lang w:val="en-US" w:eastAsia="en-US"/>
          </w:rPr>
          <w:t>Garryowen</w:t>
        </w:r>
      </w:hyperlink>
      <w:r>
        <w:rPr>
          <w:rFonts w:ascii="Helvetica" w:eastAsiaTheme="minorEastAsia" w:hAnsi="Helvetica" w:cs="Helvetica"/>
          <w:sz w:val="26"/>
          <w:szCs w:val="26"/>
          <w:lang w:val="en-US" w:eastAsia="en-US"/>
        </w:rPr>
        <w:t>" and "</w:t>
      </w:r>
      <w:hyperlink r:id="rId95" w:history="1">
        <w:r>
          <w:rPr>
            <w:rFonts w:ascii="Helvetica" w:eastAsiaTheme="minorEastAsia" w:hAnsi="Helvetica" w:cs="Helvetica"/>
            <w:color w:val="092F9D"/>
            <w:sz w:val="26"/>
            <w:szCs w:val="26"/>
            <w:lang w:val="en-US" w:eastAsia="en-US"/>
          </w:rPr>
          <w:t>Bonnie Blue Flag</w:t>
        </w:r>
      </w:hyperlink>
      <w:r>
        <w:rPr>
          <w:rFonts w:ascii="Helvetica" w:eastAsiaTheme="minorEastAsia" w:hAnsi="Helvetica" w:cs="Helvetica"/>
          <w:sz w:val="26"/>
          <w:szCs w:val="26"/>
          <w:lang w:val="en-US" w:eastAsia="en-US"/>
        </w:rPr>
        <w:t xml:space="preserve">." The theme that is most associated with the film today is the melody that accompanies Tara, the O'Hara plantation; in the early 1940s, "Tara's Theme" formed the musical basis of the song "My Own True Love" by </w:t>
      </w:r>
      <w:hyperlink r:id="rId96" w:history="1">
        <w:r>
          <w:rPr>
            <w:rFonts w:ascii="Helvetica" w:eastAsiaTheme="minorEastAsia" w:hAnsi="Helvetica" w:cs="Helvetica"/>
            <w:color w:val="092F9D"/>
            <w:sz w:val="26"/>
            <w:szCs w:val="26"/>
            <w:lang w:val="en-US" w:eastAsia="en-US"/>
          </w:rPr>
          <w:t>Mack David</w:t>
        </w:r>
      </w:hyperlink>
      <w:r>
        <w:rPr>
          <w:rFonts w:ascii="Helvetica" w:eastAsiaTheme="minorEastAsia" w:hAnsi="Helvetica" w:cs="Helvetica"/>
          <w:sz w:val="26"/>
          <w:szCs w:val="26"/>
          <w:lang w:val="en-US" w:eastAsia="en-US"/>
        </w:rPr>
        <w:t xml:space="preserve">. In all, there are ninety-nine separate pieces of music featured in the score. Due to the pressure of completing on time, Steiner received some assistance in composing from </w:t>
      </w:r>
      <w:proofErr w:type="spellStart"/>
      <w:r>
        <w:rPr>
          <w:rFonts w:ascii="Helvetica" w:eastAsiaTheme="minorEastAsia" w:hAnsi="Helvetica" w:cs="Helvetica"/>
          <w:sz w:val="26"/>
          <w:szCs w:val="26"/>
          <w:lang w:val="en-US" w:eastAsia="en-US"/>
        </w:rPr>
        <w:t>Friedhofer</w:t>
      </w:r>
      <w:proofErr w:type="spellEnd"/>
      <w:r>
        <w:rPr>
          <w:rFonts w:ascii="Helvetica" w:eastAsiaTheme="minorEastAsia" w:hAnsi="Helvetica" w:cs="Helvetica"/>
          <w:sz w:val="26"/>
          <w:szCs w:val="26"/>
          <w:lang w:val="en-US" w:eastAsia="en-US"/>
        </w:rPr>
        <w:t xml:space="preserve">, Deutsch and </w:t>
      </w:r>
      <w:hyperlink r:id="rId97" w:history="1">
        <w:r>
          <w:rPr>
            <w:rFonts w:ascii="Helvetica" w:eastAsiaTheme="minorEastAsia" w:hAnsi="Helvetica" w:cs="Helvetica"/>
            <w:color w:val="092F9D"/>
            <w:sz w:val="26"/>
            <w:szCs w:val="26"/>
            <w:lang w:val="en-US" w:eastAsia="en-US"/>
          </w:rPr>
          <w:t xml:space="preserve">Heinz </w:t>
        </w:r>
        <w:proofErr w:type="spellStart"/>
        <w:r>
          <w:rPr>
            <w:rFonts w:ascii="Helvetica" w:eastAsiaTheme="minorEastAsia" w:hAnsi="Helvetica" w:cs="Helvetica"/>
            <w:color w:val="092F9D"/>
            <w:sz w:val="26"/>
            <w:szCs w:val="26"/>
            <w:lang w:val="en-US" w:eastAsia="en-US"/>
          </w:rPr>
          <w:t>Roemheld</w:t>
        </w:r>
        <w:proofErr w:type="spellEnd"/>
      </w:hyperlink>
      <w:r>
        <w:rPr>
          <w:rFonts w:ascii="Helvetica" w:eastAsiaTheme="minorEastAsia" w:hAnsi="Helvetica" w:cs="Helvetica"/>
          <w:sz w:val="26"/>
          <w:szCs w:val="26"/>
          <w:lang w:val="en-US" w:eastAsia="en-US"/>
        </w:rPr>
        <w:t xml:space="preserve">, and in addition, two short cues—by </w:t>
      </w:r>
      <w:hyperlink r:id="rId98" w:history="1">
        <w:r>
          <w:rPr>
            <w:rFonts w:ascii="Helvetica" w:eastAsiaTheme="minorEastAsia" w:hAnsi="Helvetica" w:cs="Helvetica"/>
            <w:color w:val="092F9D"/>
            <w:sz w:val="26"/>
            <w:szCs w:val="26"/>
            <w:lang w:val="en-US" w:eastAsia="en-US"/>
          </w:rPr>
          <w:t>Franz Waxman</w:t>
        </w:r>
      </w:hyperlink>
      <w:r>
        <w:rPr>
          <w:rFonts w:ascii="Helvetica" w:eastAsiaTheme="minorEastAsia" w:hAnsi="Helvetica" w:cs="Helvetica"/>
          <w:sz w:val="26"/>
          <w:szCs w:val="26"/>
          <w:lang w:val="en-US" w:eastAsia="en-US"/>
        </w:rPr>
        <w:t xml:space="preserve"> and </w:t>
      </w:r>
      <w:hyperlink r:id="rId99" w:history="1">
        <w:r>
          <w:rPr>
            <w:rFonts w:ascii="Helvetica" w:eastAsiaTheme="minorEastAsia" w:hAnsi="Helvetica" w:cs="Helvetica"/>
            <w:color w:val="092F9D"/>
            <w:sz w:val="26"/>
            <w:szCs w:val="26"/>
            <w:lang w:val="en-US" w:eastAsia="en-US"/>
          </w:rPr>
          <w:t xml:space="preserve">William </w:t>
        </w:r>
        <w:proofErr w:type="spellStart"/>
        <w:r>
          <w:rPr>
            <w:rFonts w:ascii="Helvetica" w:eastAsiaTheme="minorEastAsia" w:hAnsi="Helvetica" w:cs="Helvetica"/>
            <w:color w:val="092F9D"/>
            <w:sz w:val="26"/>
            <w:szCs w:val="26"/>
            <w:lang w:val="en-US" w:eastAsia="en-US"/>
          </w:rPr>
          <w:t>Axt</w:t>
        </w:r>
        <w:proofErr w:type="spellEnd"/>
      </w:hyperlink>
      <w:r>
        <w:rPr>
          <w:rFonts w:ascii="Helvetica" w:eastAsiaTheme="minorEastAsia" w:hAnsi="Helvetica" w:cs="Helvetica"/>
          <w:sz w:val="26"/>
          <w:szCs w:val="26"/>
          <w:lang w:val="en-US" w:eastAsia="en-US"/>
        </w:rPr>
        <w:t>—were taken from scores in the MGM library</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27]</w:t>
      </w:r>
    </w:p>
    <w:p w14:paraId="541A1620" w14:textId="77777777" w:rsidR="000152E7" w:rsidRDefault="000152E7" w:rsidP="000152E7">
      <w:pPr>
        <w:widowControl w:val="0"/>
        <w:autoSpaceDE w:val="0"/>
        <w:autoSpaceDN w:val="0"/>
        <w:adjustRightInd w:val="0"/>
        <w:spacing w:after="230"/>
        <w:rPr>
          <w:rFonts w:ascii="Helvetica" w:eastAsiaTheme="minorEastAsia" w:hAnsi="Helvetica" w:cs="Helvetica"/>
          <w:sz w:val="38"/>
          <w:szCs w:val="38"/>
          <w:lang w:val="en-US" w:eastAsia="en-US"/>
        </w:rPr>
      </w:pPr>
      <w:proofErr w:type="gramStart"/>
      <w:r>
        <w:rPr>
          <w:rFonts w:ascii="Helvetica" w:eastAsiaTheme="minorEastAsia" w:hAnsi="Helvetica" w:cs="Helvetica"/>
          <w:sz w:val="38"/>
          <w:szCs w:val="38"/>
          <w:lang w:val="en-US" w:eastAsia="en-US"/>
        </w:rPr>
        <w:t>Release</w:t>
      </w:r>
      <w:r>
        <w:rPr>
          <w:rFonts w:ascii="Helvetica" w:eastAsiaTheme="minorEastAsia" w:hAnsi="Helvetica" w:cs="Helvetica"/>
          <w:sz w:val="26"/>
          <w:szCs w:val="26"/>
          <w:lang w:val="en-US" w:eastAsia="en-US"/>
        </w:rPr>
        <w:t>[</w:t>
      </w:r>
      <w:proofErr w:type="gramEnd"/>
      <w:r>
        <w:rPr>
          <w:rFonts w:ascii="Helvetica" w:eastAsiaTheme="minorEastAsia" w:hAnsi="Helvetica" w:cs="Helvetica"/>
          <w:sz w:val="26"/>
          <w:szCs w:val="26"/>
          <w:lang w:val="en-US" w:eastAsia="en-US"/>
        </w:rPr>
        <w:fldChar w:fldCharType="begin"/>
      </w:r>
      <w:r>
        <w:rPr>
          <w:rFonts w:ascii="Helvetica" w:eastAsiaTheme="minorEastAsia" w:hAnsi="Helvetica" w:cs="Helvetica"/>
          <w:sz w:val="26"/>
          <w:szCs w:val="26"/>
          <w:lang w:val="en-US" w:eastAsia="en-US"/>
        </w:rPr>
        <w:instrText>HYPERLINK "http://en.wikipedia.org/w/index.php?title=Gone_with_the_Wind_(film)&amp;action=edit&amp;section=8"</w:instrText>
      </w:r>
      <w:r>
        <w:rPr>
          <w:rFonts w:ascii="Helvetica" w:eastAsiaTheme="minorEastAsia" w:hAnsi="Helvetica" w:cs="Helvetica"/>
          <w:sz w:val="26"/>
          <w:szCs w:val="26"/>
          <w:lang w:val="en-US" w:eastAsia="en-US"/>
        </w:rPr>
        <w:fldChar w:fldCharType="separate"/>
      </w:r>
      <w:r>
        <w:rPr>
          <w:rFonts w:ascii="Helvetica" w:eastAsiaTheme="minorEastAsia" w:hAnsi="Helvetica" w:cs="Helvetica"/>
          <w:color w:val="092F9D"/>
          <w:sz w:val="26"/>
          <w:szCs w:val="26"/>
          <w:lang w:val="en-US" w:eastAsia="en-US"/>
        </w:rPr>
        <w:t>edit</w:t>
      </w:r>
      <w:r>
        <w:rPr>
          <w:rFonts w:ascii="Helvetica" w:eastAsiaTheme="minorEastAsia" w:hAnsi="Helvetica" w:cs="Helvetica"/>
          <w:sz w:val="26"/>
          <w:szCs w:val="26"/>
          <w:lang w:val="en-US" w:eastAsia="en-US"/>
        </w:rPr>
        <w:fldChar w:fldCharType="end"/>
      </w:r>
      <w:r>
        <w:rPr>
          <w:rFonts w:ascii="Helvetica" w:eastAsiaTheme="minorEastAsia" w:hAnsi="Helvetica" w:cs="Helvetica"/>
          <w:sz w:val="26"/>
          <w:szCs w:val="26"/>
          <w:lang w:val="en-US" w:eastAsia="en-US"/>
        </w:rPr>
        <w:t>]</w:t>
      </w:r>
    </w:p>
    <w:p w14:paraId="07CFB0CE" w14:textId="77777777" w:rsidR="000152E7" w:rsidRDefault="000152E7" w:rsidP="000152E7">
      <w:pPr>
        <w:widowControl w:val="0"/>
        <w:autoSpaceDE w:val="0"/>
        <w:autoSpaceDN w:val="0"/>
        <w:adjustRightInd w:val="0"/>
        <w:spacing w:after="101"/>
        <w:rPr>
          <w:rFonts w:ascii="Helvetica" w:eastAsiaTheme="minorEastAsia" w:hAnsi="Helvetica" w:cs="Helvetica"/>
          <w:b/>
          <w:bCs/>
          <w:sz w:val="34"/>
          <w:szCs w:val="34"/>
          <w:lang w:val="en-US" w:eastAsia="en-US"/>
        </w:rPr>
      </w:pPr>
      <w:r>
        <w:rPr>
          <w:rFonts w:ascii="Helvetica" w:eastAsiaTheme="minorEastAsia" w:hAnsi="Helvetica" w:cs="Helvetica"/>
          <w:b/>
          <w:bCs/>
          <w:sz w:val="34"/>
          <w:szCs w:val="34"/>
          <w:lang w:val="en-US" w:eastAsia="en-US"/>
        </w:rPr>
        <w:t xml:space="preserve">Premiere and initial </w:t>
      </w:r>
      <w:proofErr w:type="gramStart"/>
      <w:r>
        <w:rPr>
          <w:rFonts w:ascii="Helvetica" w:eastAsiaTheme="minorEastAsia" w:hAnsi="Helvetica" w:cs="Helvetica"/>
          <w:b/>
          <w:bCs/>
          <w:sz w:val="34"/>
          <w:szCs w:val="34"/>
          <w:lang w:val="en-US" w:eastAsia="en-US"/>
        </w:rPr>
        <w:t>release</w:t>
      </w:r>
      <w:r>
        <w:rPr>
          <w:rFonts w:ascii="Helvetica" w:eastAsiaTheme="minorEastAsia" w:hAnsi="Helvetica" w:cs="Helvetica"/>
          <w:sz w:val="26"/>
          <w:szCs w:val="26"/>
          <w:lang w:val="en-US" w:eastAsia="en-US"/>
        </w:rPr>
        <w:t>[</w:t>
      </w:r>
      <w:proofErr w:type="gramEnd"/>
      <w:r>
        <w:rPr>
          <w:rFonts w:ascii="Helvetica" w:eastAsiaTheme="minorEastAsia" w:hAnsi="Helvetica" w:cs="Helvetica"/>
          <w:sz w:val="26"/>
          <w:szCs w:val="26"/>
          <w:lang w:val="en-US" w:eastAsia="en-US"/>
        </w:rPr>
        <w:fldChar w:fldCharType="begin"/>
      </w:r>
      <w:r>
        <w:rPr>
          <w:rFonts w:ascii="Helvetica" w:eastAsiaTheme="minorEastAsia" w:hAnsi="Helvetica" w:cs="Helvetica"/>
          <w:sz w:val="26"/>
          <w:szCs w:val="26"/>
          <w:lang w:val="en-US" w:eastAsia="en-US"/>
        </w:rPr>
        <w:instrText>HYPERLINK "http://en.wikipedia.org/w/index.php?title=Gone_with_the_Wind_(film)&amp;action=edit&amp;section=9"</w:instrText>
      </w:r>
      <w:r>
        <w:rPr>
          <w:rFonts w:ascii="Helvetica" w:eastAsiaTheme="minorEastAsia" w:hAnsi="Helvetica" w:cs="Helvetica"/>
          <w:sz w:val="26"/>
          <w:szCs w:val="26"/>
          <w:lang w:val="en-US" w:eastAsia="en-US"/>
        </w:rPr>
        <w:fldChar w:fldCharType="separate"/>
      </w:r>
      <w:r>
        <w:rPr>
          <w:rFonts w:ascii="Helvetica" w:eastAsiaTheme="minorEastAsia" w:hAnsi="Helvetica" w:cs="Helvetica"/>
          <w:color w:val="092F9D"/>
          <w:sz w:val="26"/>
          <w:szCs w:val="26"/>
          <w:lang w:val="en-US" w:eastAsia="en-US"/>
        </w:rPr>
        <w:t>edit</w:t>
      </w:r>
      <w:r>
        <w:rPr>
          <w:rFonts w:ascii="Helvetica" w:eastAsiaTheme="minorEastAsia" w:hAnsi="Helvetica" w:cs="Helvetica"/>
          <w:sz w:val="26"/>
          <w:szCs w:val="26"/>
          <w:lang w:val="en-US" w:eastAsia="en-US"/>
        </w:rPr>
        <w:fldChar w:fldCharType="end"/>
      </w:r>
      <w:r>
        <w:rPr>
          <w:rFonts w:ascii="Helvetica" w:eastAsiaTheme="minorEastAsia" w:hAnsi="Helvetica" w:cs="Helvetica"/>
          <w:sz w:val="26"/>
          <w:szCs w:val="26"/>
          <w:lang w:val="en-US" w:eastAsia="en-US"/>
        </w:rPr>
        <w:t>]</w:t>
      </w:r>
    </w:p>
    <w:p w14:paraId="45BE86E2"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On September 9, 1939, Selznick, his wife, </w:t>
      </w:r>
      <w:hyperlink r:id="rId100" w:history="1">
        <w:r>
          <w:rPr>
            <w:rFonts w:ascii="Helvetica" w:eastAsiaTheme="minorEastAsia" w:hAnsi="Helvetica" w:cs="Helvetica"/>
            <w:color w:val="092F9D"/>
            <w:sz w:val="26"/>
            <w:szCs w:val="26"/>
            <w:lang w:val="en-US" w:eastAsia="en-US"/>
          </w:rPr>
          <w:t>Irene</w:t>
        </w:r>
      </w:hyperlink>
      <w:r>
        <w:rPr>
          <w:rFonts w:ascii="Helvetica" w:eastAsiaTheme="minorEastAsia" w:hAnsi="Helvetica" w:cs="Helvetica"/>
          <w:sz w:val="26"/>
          <w:szCs w:val="26"/>
          <w:lang w:val="en-US" w:eastAsia="en-US"/>
        </w:rPr>
        <w:t xml:space="preserve">, investor </w:t>
      </w:r>
      <w:hyperlink r:id="rId101" w:history="1">
        <w:r>
          <w:rPr>
            <w:rFonts w:ascii="Helvetica" w:eastAsiaTheme="minorEastAsia" w:hAnsi="Helvetica" w:cs="Helvetica"/>
            <w:color w:val="092F9D"/>
            <w:sz w:val="26"/>
            <w:szCs w:val="26"/>
            <w:lang w:val="en-US" w:eastAsia="en-US"/>
          </w:rPr>
          <w:t>John "Jock" Whitney</w:t>
        </w:r>
      </w:hyperlink>
      <w:r>
        <w:rPr>
          <w:rFonts w:ascii="Helvetica" w:eastAsiaTheme="minorEastAsia" w:hAnsi="Helvetica" w:cs="Helvetica"/>
          <w:sz w:val="26"/>
          <w:szCs w:val="26"/>
          <w:lang w:val="en-US" w:eastAsia="en-US"/>
        </w:rPr>
        <w:t xml:space="preserve"> and film editor Hal Kern drove out to </w:t>
      </w:r>
      <w:hyperlink r:id="rId102" w:history="1">
        <w:r>
          <w:rPr>
            <w:rFonts w:ascii="Helvetica" w:eastAsiaTheme="minorEastAsia" w:hAnsi="Helvetica" w:cs="Helvetica"/>
            <w:color w:val="092F9D"/>
            <w:sz w:val="26"/>
            <w:szCs w:val="26"/>
            <w:lang w:val="en-US" w:eastAsia="en-US"/>
          </w:rPr>
          <w:t>Riverside, California</w:t>
        </w:r>
      </w:hyperlink>
      <w:r>
        <w:rPr>
          <w:rFonts w:ascii="Helvetica" w:eastAsiaTheme="minorEastAsia" w:hAnsi="Helvetica" w:cs="Helvetica"/>
          <w:sz w:val="26"/>
          <w:szCs w:val="26"/>
          <w:lang w:val="en-US" w:eastAsia="en-US"/>
        </w:rPr>
        <w:t xml:space="preserve"> to preview it at the </w:t>
      </w:r>
      <w:hyperlink r:id="rId103" w:history="1">
        <w:r>
          <w:rPr>
            <w:rFonts w:ascii="Helvetica" w:eastAsiaTheme="minorEastAsia" w:hAnsi="Helvetica" w:cs="Helvetica"/>
            <w:color w:val="092F9D"/>
            <w:sz w:val="26"/>
            <w:szCs w:val="26"/>
            <w:lang w:val="en-US" w:eastAsia="en-US"/>
          </w:rPr>
          <w:t>Fox Theatre</w:t>
        </w:r>
      </w:hyperlink>
      <w:r>
        <w:rPr>
          <w:rFonts w:ascii="Helvetica" w:eastAsiaTheme="minorEastAsia" w:hAnsi="Helvetica" w:cs="Helvetica"/>
          <w:sz w:val="26"/>
          <w:szCs w:val="26"/>
          <w:lang w:val="en-US" w:eastAsia="en-US"/>
        </w:rPr>
        <w:t xml:space="preserve">. The film was still a </w:t>
      </w:r>
      <w:hyperlink r:id="rId104" w:history="1">
        <w:r>
          <w:rPr>
            <w:rFonts w:ascii="Helvetica" w:eastAsiaTheme="minorEastAsia" w:hAnsi="Helvetica" w:cs="Helvetica"/>
            <w:color w:val="092F9D"/>
            <w:sz w:val="26"/>
            <w:szCs w:val="26"/>
            <w:lang w:val="en-US" w:eastAsia="en-US"/>
          </w:rPr>
          <w:t>rough cut</w:t>
        </w:r>
      </w:hyperlink>
      <w:r>
        <w:rPr>
          <w:rFonts w:ascii="Helvetica" w:eastAsiaTheme="minorEastAsia" w:hAnsi="Helvetica" w:cs="Helvetica"/>
          <w:sz w:val="26"/>
          <w:szCs w:val="26"/>
          <w:lang w:val="en-US" w:eastAsia="en-US"/>
        </w:rPr>
        <w:t xml:space="preserve"> at this stage, missing completed titles and lacking special optical effects. It ran for four hours and twenty-five minutes, but would later be cut down to </w:t>
      </w:r>
      <w:proofErr w:type="gramStart"/>
      <w:r>
        <w:rPr>
          <w:rFonts w:ascii="Helvetica" w:eastAsiaTheme="minorEastAsia" w:hAnsi="Helvetica" w:cs="Helvetica"/>
          <w:sz w:val="26"/>
          <w:szCs w:val="26"/>
          <w:lang w:val="en-US" w:eastAsia="en-US"/>
        </w:rPr>
        <w:t>under</w:t>
      </w:r>
      <w:proofErr w:type="gramEnd"/>
      <w:r>
        <w:rPr>
          <w:rFonts w:ascii="Helvetica" w:eastAsiaTheme="minorEastAsia" w:hAnsi="Helvetica" w:cs="Helvetica"/>
          <w:sz w:val="26"/>
          <w:szCs w:val="26"/>
          <w:lang w:val="en-US" w:eastAsia="en-US"/>
        </w:rPr>
        <w:t xml:space="preserve"> four hours for its proper release. A </w:t>
      </w:r>
      <w:hyperlink r:id="rId105" w:history="1">
        <w:r>
          <w:rPr>
            <w:rFonts w:ascii="Helvetica" w:eastAsiaTheme="minorEastAsia" w:hAnsi="Helvetica" w:cs="Helvetica"/>
            <w:color w:val="092F9D"/>
            <w:sz w:val="26"/>
            <w:szCs w:val="26"/>
            <w:lang w:val="en-US" w:eastAsia="en-US"/>
          </w:rPr>
          <w:t>double bill</w:t>
        </w:r>
      </w:hyperlink>
      <w:r>
        <w:rPr>
          <w:rFonts w:ascii="Helvetica" w:eastAsiaTheme="minorEastAsia" w:hAnsi="Helvetica" w:cs="Helvetica"/>
          <w:sz w:val="26"/>
          <w:szCs w:val="26"/>
          <w:lang w:val="en-US" w:eastAsia="en-US"/>
        </w:rPr>
        <w:t xml:space="preserve"> of </w:t>
      </w:r>
      <w:hyperlink r:id="rId106" w:history="1">
        <w:r>
          <w:rPr>
            <w:rFonts w:ascii="Helvetica" w:eastAsiaTheme="minorEastAsia" w:hAnsi="Helvetica" w:cs="Helvetica"/>
            <w:i/>
            <w:iCs/>
            <w:color w:val="A90005"/>
            <w:sz w:val="26"/>
            <w:szCs w:val="26"/>
            <w:lang w:val="en-US" w:eastAsia="en-US"/>
          </w:rPr>
          <w:t>Hawaiian Nights</w:t>
        </w:r>
      </w:hyperlink>
      <w:r>
        <w:rPr>
          <w:rFonts w:ascii="Helvetica" w:eastAsiaTheme="minorEastAsia" w:hAnsi="Helvetica" w:cs="Helvetica"/>
          <w:sz w:val="26"/>
          <w:szCs w:val="26"/>
          <w:lang w:val="en-US" w:eastAsia="en-US"/>
        </w:rPr>
        <w:t xml:space="preserve"> and </w:t>
      </w:r>
      <w:hyperlink r:id="rId107" w:history="1">
        <w:r>
          <w:rPr>
            <w:rFonts w:ascii="Helvetica" w:eastAsiaTheme="minorEastAsia" w:hAnsi="Helvetica" w:cs="Helvetica"/>
            <w:i/>
            <w:iCs/>
            <w:color w:val="092F9D"/>
            <w:sz w:val="26"/>
            <w:szCs w:val="26"/>
            <w:lang w:val="en-US" w:eastAsia="en-US"/>
          </w:rPr>
          <w:t xml:space="preserve">Beau </w:t>
        </w:r>
        <w:proofErr w:type="spellStart"/>
        <w:r>
          <w:rPr>
            <w:rFonts w:ascii="Helvetica" w:eastAsiaTheme="minorEastAsia" w:hAnsi="Helvetica" w:cs="Helvetica"/>
            <w:i/>
            <w:iCs/>
            <w:color w:val="092F9D"/>
            <w:sz w:val="26"/>
            <w:szCs w:val="26"/>
            <w:lang w:val="en-US" w:eastAsia="en-US"/>
          </w:rPr>
          <w:t>Geste</w:t>
        </w:r>
        <w:proofErr w:type="spellEnd"/>
      </w:hyperlink>
      <w:r>
        <w:rPr>
          <w:rFonts w:ascii="Helvetica" w:eastAsiaTheme="minorEastAsia" w:hAnsi="Helvetica" w:cs="Helvetica"/>
          <w:sz w:val="26"/>
          <w:szCs w:val="26"/>
          <w:lang w:val="en-US" w:eastAsia="en-US"/>
        </w:rPr>
        <w:t xml:space="preserve"> was playing, and after the first feature it was announced that the theater would be screening a preview; the audience were informed they could leave but would not be readmitted once the film had begun, nor would phone calls be allowed once the theater had been sealed. When the title appeared on the screen the audience cheered, and after it had finished it received a standing ovation</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7][28]</w:t>
      </w:r>
      <w:r>
        <w:rPr>
          <w:rFonts w:ascii="Helvetica" w:eastAsiaTheme="minorEastAsia" w:hAnsi="Helvetica" w:cs="Helvetica"/>
          <w:sz w:val="26"/>
          <w:szCs w:val="26"/>
          <w:lang w:val="en-US" w:eastAsia="en-US"/>
        </w:rPr>
        <w:t xml:space="preserve"> In his biography of Selznick, </w:t>
      </w:r>
      <w:hyperlink r:id="rId108" w:history="1">
        <w:r>
          <w:rPr>
            <w:rFonts w:ascii="Helvetica" w:eastAsiaTheme="minorEastAsia" w:hAnsi="Helvetica" w:cs="Helvetica"/>
            <w:color w:val="092F9D"/>
            <w:sz w:val="26"/>
            <w:szCs w:val="26"/>
            <w:lang w:val="en-US" w:eastAsia="en-US"/>
          </w:rPr>
          <w:t>David Thomson</w:t>
        </w:r>
      </w:hyperlink>
      <w:r>
        <w:rPr>
          <w:rFonts w:ascii="Helvetica" w:eastAsiaTheme="minorEastAsia" w:hAnsi="Helvetica" w:cs="Helvetica"/>
          <w:sz w:val="26"/>
          <w:szCs w:val="26"/>
          <w:lang w:val="en-US" w:eastAsia="en-US"/>
        </w:rPr>
        <w:t xml:space="preserve"> wrote that the audience's response before the film had even started "was the greatest moment of [Selznick's] life, the greatest victory and redemption of all his failings",</w:t>
      </w:r>
      <w:r>
        <w:rPr>
          <w:rFonts w:ascii="Helvetica" w:eastAsiaTheme="minorEastAsia" w:hAnsi="Helvetica" w:cs="Helvetica"/>
          <w:color w:val="092F9D"/>
          <w:sz w:val="22"/>
          <w:szCs w:val="22"/>
          <w:lang w:val="en-US" w:eastAsia="en-US"/>
        </w:rPr>
        <w:t>[29]</w:t>
      </w:r>
      <w:r>
        <w:rPr>
          <w:rFonts w:ascii="Helvetica" w:eastAsiaTheme="minorEastAsia" w:hAnsi="Helvetica" w:cs="Helvetica"/>
          <w:sz w:val="26"/>
          <w:szCs w:val="26"/>
          <w:lang w:val="en-US" w:eastAsia="en-US"/>
        </w:rPr>
        <w:t xml:space="preserve"> with Selznick describing the preview cards as "probably the most amazing any picture has ever had."</w:t>
      </w:r>
      <w:r>
        <w:rPr>
          <w:rFonts w:ascii="Helvetica" w:eastAsiaTheme="minorEastAsia" w:hAnsi="Helvetica" w:cs="Helvetica"/>
          <w:color w:val="092F9D"/>
          <w:sz w:val="22"/>
          <w:szCs w:val="22"/>
          <w:lang w:val="en-US" w:eastAsia="en-US"/>
        </w:rPr>
        <w:t>[30]</w:t>
      </w:r>
      <w:r>
        <w:rPr>
          <w:rFonts w:ascii="Helvetica" w:eastAsiaTheme="minorEastAsia" w:hAnsi="Helvetica" w:cs="Helvetica"/>
          <w:sz w:val="26"/>
          <w:szCs w:val="26"/>
          <w:lang w:val="en-US" w:eastAsia="en-US"/>
        </w:rPr>
        <w:t xml:space="preserve"> </w:t>
      </w:r>
      <w:proofErr w:type="gramStart"/>
      <w:r>
        <w:rPr>
          <w:rFonts w:ascii="Helvetica" w:eastAsiaTheme="minorEastAsia" w:hAnsi="Helvetica" w:cs="Helvetica"/>
          <w:sz w:val="26"/>
          <w:szCs w:val="26"/>
          <w:lang w:val="en-US" w:eastAsia="en-US"/>
        </w:rPr>
        <w:t>When Selznick was asked by the press</w:t>
      </w:r>
      <w:proofErr w:type="gramEnd"/>
      <w:r>
        <w:rPr>
          <w:rFonts w:ascii="Helvetica" w:eastAsiaTheme="minorEastAsia" w:hAnsi="Helvetica" w:cs="Helvetica"/>
          <w:sz w:val="26"/>
          <w:szCs w:val="26"/>
          <w:lang w:val="en-US" w:eastAsia="en-US"/>
        </w:rPr>
        <w:t xml:space="preserve"> in early September how he felt about the film, he said: "At noon I think it's divine, at midnight I think it's lousy. Sometimes I think it's the greatest picture ever made. But if it's only a great picture, I'll still be satisfied."</w:t>
      </w:r>
      <w:r>
        <w:rPr>
          <w:rFonts w:ascii="Helvetica" w:eastAsiaTheme="minorEastAsia" w:hAnsi="Helvetica" w:cs="Helvetica"/>
          <w:color w:val="092F9D"/>
          <w:sz w:val="22"/>
          <w:szCs w:val="22"/>
          <w:lang w:val="en-US" w:eastAsia="en-US"/>
        </w:rPr>
        <w:t>[24]</w:t>
      </w:r>
    </w:p>
    <w:p w14:paraId="394960D9"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One million people came to Atlanta for the film's premiere at the </w:t>
      </w:r>
      <w:hyperlink r:id="rId109" w:history="1">
        <w:proofErr w:type="spellStart"/>
        <w:r>
          <w:rPr>
            <w:rFonts w:ascii="Helvetica" w:eastAsiaTheme="minorEastAsia" w:hAnsi="Helvetica" w:cs="Helvetica"/>
            <w:color w:val="092F9D"/>
            <w:sz w:val="26"/>
            <w:szCs w:val="26"/>
            <w:lang w:val="en-US" w:eastAsia="en-US"/>
          </w:rPr>
          <w:t>Loew's</w:t>
        </w:r>
        <w:proofErr w:type="spellEnd"/>
        <w:r>
          <w:rPr>
            <w:rFonts w:ascii="Helvetica" w:eastAsiaTheme="minorEastAsia" w:hAnsi="Helvetica" w:cs="Helvetica"/>
            <w:color w:val="092F9D"/>
            <w:sz w:val="26"/>
            <w:szCs w:val="26"/>
            <w:lang w:val="en-US" w:eastAsia="en-US"/>
          </w:rPr>
          <w:t xml:space="preserve"> Grand Theatre</w:t>
        </w:r>
      </w:hyperlink>
      <w:r>
        <w:rPr>
          <w:rFonts w:ascii="Helvetica" w:eastAsiaTheme="minorEastAsia" w:hAnsi="Helvetica" w:cs="Helvetica"/>
          <w:sz w:val="26"/>
          <w:szCs w:val="26"/>
          <w:lang w:val="en-US" w:eastAsia="en-US"/>
        </w:rPr>
        <w:t xml:space="preserve"> on December 15, 1939. It was the climax of three days of festivities hosted by Mayor </w:t>
      </w:r>
      <w:hyperlink r:id="rId110" w:history="1">
        <w:r>
          <w:rPr>
            <w:rFonts w:ascii="Helvetica" w:eastAsiaTheme="minorEastAsia" w:hAnsi="Helvetica" w:cs="Helvetica"/>
            <w:color w:val="092F9D"/>
            <w:sz w:val="26"/>
            <w:szCs w:val="26"/>
            <w:lang w:val="en-US" w:eastAsia="en-US"/>
          </w:rPr>
          <w:t>William B. Hartsfield</w:t>
        </w:r>
      </w:hyperlink>
      <w:r>
        <w:rPr>
          <w:rFonts w:ascii="Helvetica" w:eastAsiaTheme="minorEastAsia" w:hAnsi="Helvetica" w:cs="Helvetica"/>
          <w:sz w:val="26"/>
          <w:szCs w:val="26"/>
          <w:lang w:val="en-US" w:eastAsia="en-US"/>
        </w:rPr>
        <w:t xml:space="preserve">, which included a parade of limousines featuring stars from the film, receptions, thousands of Confederate flags and a costume ball. </w:t>
      </w:r>
      <w:hyperlink r:id="rId111" w:history="1">
        <w:proofErr w:type="spellStart"/>
        <w:r>
          <w:rPr>
            <w:rFonts w:ascii="Helvetica" w:eastAsiaTheme="minorEastAsia" w:hAnsi="Helvetica" w:cs="Helvetica"/>
            <w:color w:val="092F9D"/>
            <w:sz w:val="26"/>
            <w:szCs w:val="26"/>
            <w:lang w:val="en-US" w:eastAsia="en-US"/>
          </w:rPr>
          <w:t>Eurith</w:t>
        </w:r>
        <w:proofErr w:type="spellEnd"/>
        <w:r>
          <w:rPr>
            <w:rFonts w:ascii="Helvetica" w:eastAsiaTheme="minorEastAsia" w:hAnsi="Helvetica" w:cs="Helvetica"/>
            <w:color w:val="092F9D"/>
            <w:sz w:val="26"/>
            <w:szCs w:val="26"/>
            <w:lang w:val="en-US" w:eastAsia="en-US"/>
          </w:rPr>
          <w:t xml:space="preserve"> D. Rivers</w:t>
        </w:r>
      </w:hyperlink>
      <w:r>
        <w:rPr>
          <w:rFonts w:ascii="Helvetica" w:eastAsiaTheme="minorEastAsia" w:hAnsi="Helvetica" w:cs="Helvetica"/>
          <w:sz w:val="26"/>
          <w:szCs w:val="26"/>
          <w:lang w:val="en-US" w:eastAsia="en-US"/>
        </w:rPr>
        <w:t xml:space="preserve">, the governor of Georgia, declared December 15 a state holiday. An estimated three hundred thousand residents and visitors to Atlanta lined the streets for up to seven miles to watch a procession of limousines bring the stars from the airport. Only Leslie Howard and Victor Fleming chose not to attend: Howard had returned to England due to the outbreak of </w:t>
      </w:r>
      <w:hyperlink r:id="rId112" w:history="1">
        <w:r>
          <w:rPr>
            <w:rFonts w:ascii="Helvetica" w:eastAsiaTheme="minorEastAsia" w:hAnsi="Helvetica" w:cs="Helvetica"/>
            <w:color w:val="092F9D"/>
            <w:sz w:val="26"/>
            <w:szCs w:val="26"/>
            <w:lang w:val="en-US" w:eastAsia="en-US"/>
          </w:rPr>
          <w:t>World War II</w:t>
        </w:r>
      </w:hyperlink>
      <w:r>
        <w:rPr>
          <w:rFonts w:ascii="Helvetica" w:eastAsiaTheme="minorEastAsia" w:hAnsi="Helvetica" w:cs="Helvetica"/>
          <w:sz w:val="26"/>
          <w:szCs w:val="26"/>
          <w:lang w:val="en-US" w:eastAsia="en-US"/>
        </w:rPr>
        <w:t>, and Fleming had fallen out with Selznick and declined to attend any of the premieres</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24][30]</w:t>
      </w:r>
      <w:r>
        <w:rPr>
          <w:rFonts w:ascii="Helvetica" w:eastAsiaTheme="minorEastAsia" w:hAnsi="Helvetica" w:cs="Helvetica"/>
          <w:sz w:val="26"/>
          <w:szCs w:val="26"/>
          <w:lang w:val="en-US" w:eastAsia="en-US"/>
        </w:rPr>
        <w:t xml:space="preserve"> Hattie McDaniel was also absent, as she and the other black actors from the film were prevented from attending the premiere due to Georgia's </w:t>
      </w:r>
      <w:hyperlink r:id="rId113" w:history="1">
        <w:r>
          <w:rPr>
            <w:rFonts w:ascii="Helvetica" w:eastAsiaTheme="minorEastAsia" w:hAnsi="Helvetica" w:cs="Helvetica"/>
            <w:color w:val="092F9D"/>
            <w:sz w:val="26"/>
            <w:szCs w:val="26"/>
            <w:lang w:val="en-US" w:eastAsia="en-US"/>
          </w:rPr>
          <w:t>Jim Crow</w:t>
        </w:r>
      </w:hyperlink>
      <w:r>
        <w:rPr>
          <w:rFonts w:ascii="Helvetica" w:eastAsiaTheme="minorEastAsia" w:hAnsi="Helvetica" w:cs="Helvetica"/>
          <w:sz w:val="26"/>
          <w:szCs w:val="26"/>
          <w:lang w:val="en-US" w:eastAsia="en-US"/>
        </w:rPr>
        <w:t xml:space="preserve"> laws, which would have kept them from sitting with the white members of the cast. Upon learning that McDaniel had been barred from the premiere, Clark Gable threatened to boycott the event, but McDaniel convinced him to attend</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31]</w:t>
      </w:r>
      <w:r>
        <w:rPr>
          <w:rFonts w:ascii="Helvetica" w:eastAsiaTheme="minorEastAsia" w:hAnsi="Helvetica" w:cs="Helvetica"/>
          <w:sz w:val="26"/>
          <w:szCs w:val="26"/>
          <w:lang w:val="en-US" w:eastAsia="en-US"/>
        </w:rPr>
        <w:t xml:space="preserve"> President </w:t>
      </w:r>
      <w:hyperlink r:id="rId114" w:history="1">
        <w:r>
          <w:rPr>
            <w:rFonts w:ascii="Helvetica" w:eastAsiaTheme="minorEastAsia" w:hAnsi="Helvetica" w:cs="Helvetica"/>
            <w:color w:val="092F9D"/>
            <w:sz w:val="26"/>
            <w:szCs w:val="26"/>
            <w:lang w:val="en-US" w:eastAsia="en-US"/>
          </w:rPr>
          <w:t>Jimmy Carter</w:t>
        </w:r>
      </w:hyperlink>
      <w:r>
        <w:rPr>
          <w:rFonts w:ascii="Helvetica" w:eastAsiaTheme="minorEastAsia" w:hAnsi="Helvetica" w:cs="Helvetica"/>
          <w:sz w:val="26"/>
          <w:szCs w:val="26"/>
          <w:lang w:val="en-US" w:eastAsia="en-US"/>
        </w:rPr>
        <w:t xml:space="preserve"> would later recall it as "the biggest event to happen in the South in my lifetime."</w:t>
      </w:r>
      <w:r>
        <w:rPr>
          <w:rFonts w:ascii="Helvetica" w:eastAsiaTheme="minorEastAsia" w:hAnsi="Helvetica" w:cs="Helvetica"/>
          <w:color w:val="092F9D"/>
          <w:sz w:val="22"/>
          <w:szCs w:val="22"/>
          <w:lang w:val="en-US" w:eastAsia="en-US"/>
        </w:rPr>
        <w:t>[32]</w:t>
      </w:r>
      <w:r>
        <w:rPr>
          <w:rFonts w:ascii="Helvetica" w:eastAsiaTheme="minorEastAsia" w:hAnsi="Helvetica" w:cs="Helvetica"/>
          <w:sz w:val="26"/>
          <w:szCs w:val="26"/>
          <w:lang w:val="en-US" w:eastAsia="en-US"/>
        </w:rPr>
        <w:t xml:space="preserve"> Premieres in New York and Los Angeles followed, the latter attended by some of the actresses that had been considered for the part of Scarlett, among them Paulette Goddard, Norma Shearer and Joan Crawford</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30]</w:t>
      </w:r>
    </w:p>
    <w:p w14:paraId="4F152904" w14:textId="77777777" w:rsidR="000152E7" w:rsidRDefault="000152E7" w:rsidP="000152E7">
      <w:pPr>
        <w:widowControl w:val="0"/>
        <w:autoSpaceDE w:val="0"/>
        <w:autoSpaceDN w:val="0"/>
        <w:adjustRightInd w:val="0"/>
        <w:spacing w:after="128"/>
        <w:rPr>
          <w:rFonts w:ascii="Helvetica" w:eastAsiaTheme="minorEastAsia" w:hAnsi="Helvetica" w:cs="Helvetica"/>
          <w:sz w:val="26"/>
          <w:szCs w:val="26"/>
          <w:lang w:val="en-US" w:eastAsia="en-US"/>
        </w:rPr>
      </w:pPr>
      <w:r>
        <w:rPr>
          <w:rFonts w:ascii="Helvetica" w:eastAsiaTheme="minorEastAsia" w:hAnsi="Helvetica" w:cs="Helvetica"/>
          <w:sz w:val="26"/>
          <w:szCs w:val="26"/>
          <w:lang w:val="en-US" w:eastAsia="en-US"/>
        </w:rPr>
        <w:t xml:space="preserve">From December 1939 to July 1940, the film played only advance-ticket </w:t>
      </w:r>
      <w:hyperlink r:id="rId115" w:history="1">
        <w:r>
          <w:rPr>
            <w:rFonts w:ascii="Helvetica" w:eastAsiaTheme="minorEastAsia" w:hAnsi="Helvetica" w:cs="Helvetica"/>
            <w:color w:val="092F9D"/>
            <w:sz w:val="26"/>
            <w:szCs w:val="26"/>
            <w:lang w:val="en-US" w:eastAsia="en-US"/>
          </w:rPr>
          <w:t>road show</w:t>
        </w:r>
      </w:hyperlink>
      <w:r>
        <w:rPr>
          <w:rFonts w:ascii="Helvetica" w:eastAsiaTheme="minorEastAsia" w:hAnsi="Helvetica" w:cs="Helvetica"/>
          <w:sz w:val="26"/>
          <w:szCs w:val="26"/>
          <w:lang w:val="en-US" w:eastAsia="en-US"/>
        </w:rPr>
        <w:t xml:space="preserve"> engagements at a limited number of theaters at prices upwards of $1—more than double the price of a regular first-run feature—with MGM collecting an unprecedented 70 percent of the box office receipts (as opposed to the typical 30–35 percent of the period). After reaching saturation as a roadshow, MGM revised its terms to a 50 percent cut and halved the prices, before it finally entered general release in 1941 at "popular" prices</w:t>
      </w:r>
      <w:proofErr w:type="gramStart"/>
      <w:r>
        <w:rPr>
          <w:rFonts w:ascii="Helvetica" w:eastAsiaTheme="minorEastAsia" w:hAnsi="Helvetica" w:cs="Helvetica"/>
          <w:sz w:val="26"/>
          <w:szCs w:val="26"/>
          <w:lang w:val="en-US" w:eastAsia="en-US"/>
        </w:rPr>
        <w:t>.</w:t>
      </w:r>
      <w:r>
        <w:rPr>
          <w:rFonts w:ascii="Helvetica" w:eastAsiaTheme="minorEastAsia" w:hAnsi="Helvetica" w:cs="Helvetica"/>
          <w:color w:val="092F9D"/>
          <w:sz w:val="22"/>
          <w:szCs w:val="22"/>
          <w:lang w:val="en-US" w:eastAsia="en-US"/>
        </w:rPr>
        <w:t>[</w:t>
      </w:r>
      <w:proofErr w:type="gramEnd"/>
      <w:r>
        <w:rPr>
          <w:rFonts w:ascii="Helvetica" w:eastAsiaTheme="minorEastAsia" w:hAnsi="Helvetica" w:cs="Helvetica"/>
          <w:color w:val="092F9D"/>
          <w:sz w:val="22"/>
          <w:szCs w:val="22"/>
          <w:lang w:val="en-US" w:eastAsia="en-US"/>
        </w:rPr>
        <w:t>33]</w:t>
      </w:r>
      <w:r>
        <w:rPr>
          <w:rFonts w:ascii="Helvetica" w:eastAsiaTheme="minorEastAsia" w:hAnsi="Helvetica" w:cs="Helvetica"/>
          <w:sz w:val="26"/>
          <w:szCs w:val="26"/>
          <w:lang w:val="en-US" w:eastAsia="en-US"/>
        </w:rPr>
        <w:t xml:space="preserve"> Along with its distribution and advertising costs, total expenditure on the film was as high as $7 million.</w:t>
      </w:r>
      <w:r>
        <w:rPr>
          <w:rFonts w:ascii="Helvetica" w:eastAsiaTheme="minorEastAsia" w:hAnsi="Helvetica" w:cs="Helvetica"/>
          <w:color w:val="092F9D"/>
          <w:sz w:val="22"/>
          <w:szCs w:val="22"/>
          <w:lang w:val="en-US" w:eastAsia="en-US"/>
        </w:rPr>
        <w:t>[30][34]</w:t>
      </w:r>
    </w:p>
    <w:p w14:paraId="79D36387" w14:textId="77777777" w:rsidR="000152E7" w:rsidRPr="000152E7" w:rsidRDefault="000152E7" w:rsidP="000152E7">
      <w:pPr>
        <w:pStyle w:val="NormalWeb"/>
        <w:shd w:val="clear" w:color="auto" w:fill="FFFFFF"/>
        <w:spacing w:before="0" w:beforeAutospacing="0" w:after="0" w:afterAutospacing="0"/>
        <w:rPr>
          <w:rFonts w:ascii="Comic Sans MS" w:hAnsi="Comic Sans MS"/>
          <w:b/>
          <w:bCs/>
          <w:color w:val="000000"/>
        </w:rPr>
      </w:pPr>
    </w:p>
    <w:p w14:paraId="3D9E3385" w14:textId="77777777" w:rsidR="00967541" w:rsidRDefault="00967541" w:rsidP="008431C2">
      <w:pPr>
        <w:pStyle w:val="Heading3"/>
        <w:shd w:val="clear" w:color="auto" w:fill="FFFFFF"/>
        <w:spacing w:before="0" w:after="0"/>
        <w:rPr>
          <w:rFonts w:ascii="Comic Sans MS" w:hAnsi="Comic Sans MS"/>
          <w:sz w:val="36"/>
          <w:szCs w:val="36"/>
        </w:rPr>
      </w:pPr>
    </w:p>
    <w:p w14:paraId="792B4A5B" w14:textId="77777777" w:rsidR="00967541" w:rsidRDefault="00967541" w:rsidP="008431C2">
      <w:pPr>
        <w:pStyle w:val="Heading3"/>
        <w:shd w:val="clear" w:color="auto" w:fill="FFFFFF"/>
        <w:spacing w:before="0" w:after="0"/>
        <w:rPr>
          <w:rFonts w:ascii="Comic Sans MS" w:hAnsi="Comic Sans MS"/>
          <w:sz w:val="36"/>
          <w:szCs w:val="36"/>
        </w:rPr>
      </w:pPr>
    </w:p>
    <w:p w14:paraId="0CD08B7C" w14:textId="77777777" w:rsidR="00967541" w:rsidRDefault="00967541" w:rsidP="008431C2">
      <w:pPr>
        <w:pStyle w:val="Heading3"/>
        <w:shd w:val="clear" w:color="auto" w:fill="FFFFFF"/>
        <w:spacing w:before="0" w:after="0"/>
        <w:rPr>
          <w:rFonts w:ascii="Comic Sans MS" w:hAnsi="Comic Sans MS"/>
          <w:sz w:val="36"/>
          <w:szCs w:val="36"/>
        </w:rPr>
      </w:pPr>
    </w:p>
    <w:p w14:paraId="3783C26E" w14:textId="77777777" w:rsidR="00967541" w:rsidRDefault="00967541" w:rsidP="008431C2">
      <w:pPr>
        <w:pStyle w:val="Heading3"/>
        <w:shd w:val="clear" w:color="auto" w:fill="FFFFFF"/>
        <w:spacing w:before="0" w:after="0"/>
        <w:rPr>
          <w:rFonts w:ascii="Comic Sans MS" w:hAnsi="Comic Sans MS"/>
          <w:sz w:val="36"/>
          <w:szCs w:val="36"/>
        </w:rPr>
      </w:pPr>
    </w:p>
    <w:p w14:paraId="54C6BA25" w14:textId="77777777" w:rsidR="00967541" w:rsidRDefault="00967541" w:rsidP="008431C2">
      <w:pPr>
        <w:pStyle w:val="Heading3"/>
        <w:shd w:val="clear" w:color="auto" w:fill="FFFFFF"/>
        <w:spacing w:before="0" w:after="0"/>
        <w:rPr>
          <w:rFonts w:ascii="Comic Sans MS" w:hAnsi="Comic Sans MS"/>
          <w:sz w:val="36"/>
          <w:szCs w:val="36"/>
        </w:rPr>
      </w:pPr>
    </w:p>
    <w:p w14:paraId="66E00285" w14:textId="77777777" w:rsidR="00967541" w:rsidRDefault="00967541" w:rsidP="008431C2">
      <w:pPr>
        <w:pStyle w:val="Heading3"/>
        <w:shd w:val="clear" w:color="auto" w:fill="FFFFFF"/>
        <w:spacing w:before="0" w:after="0"/>
        <w:rPr>
          <w:rFonts w:ascii="Comic Sans MS" w:hAnsi="Comic Sans MS"/>
          <w:sz w:val="36"/>
          <w:szCs w:val="36"/>
        </w:rPr>
      </w:pPr>
    </w:p>
    <w:p w14:paraId="3ACD836E" w14:textId="77777777" w:rsidR="00967541" w:rsidRDefault="00967541" w:rsidP="008431C2">
      <w:pPr>
        <w:pStyle w:val="Heading3"/>
        <w:shd w:val="clear" w:color="auto" w:fill="FFFFFF"/>
        <w:spacing w:before="0" w:after="0"/>
        <w:rPr>
          <w:rFonts w:ascii="Comic Sans MS" w:hAnsi="Comic Sans MS"/>
          <w:sz w:val="36"/>
          <w:szCs w:val="36"/>
        </w:rPr>
      </w:pPr>
    </w:p>
    <w:p w14:paraId="7937E800" w14:textId="77777777" w:rsidR="000152E7" w:rsidRDefault="000152E7" w:rsidP="000152E7"/>
    <w:p w14:paraId="70CC4E6B" w14:textId="77777777" w:rsidR="000152E7" w:rsidRDefault="000152E7" w:rsidP="000152E7"/>
    <w:p w14:paraId="68E959FA" w14:textId="77777777" w:rsidR="000152E7" w:rsidRDefault="000152E7" w:rsidP="000152E7"/>
    <w:p w14:paraId="5B2DB671" w14:textId="77777777" w:rsidR="000152E7" w:rsidRPr="000152E7" w:rsidRDefault="000152E7" w:rsidP="000152E7"/>
    <w:p w14:paraId="03BCF91A" w14:textId="77777777" w:rsidR="008431C2" w:rsidRDefault="008431C2" w:rsidP="008431C2">
      <w:pPr>
        <w:pStyle w:val="Heading3"/>
        <w:shd w:val="clear" w:color="auto" w:fill="FFFFFF"/>
        <w:spacing w:before="0" w:after="0"/>
        <w:rPr>
          <w:rFonts w:ascii="Comic Sans MS" w:hAnsi="Comic Sans MS"/>
          <w:sz w:val="36"/>
          <w:szCs w:val="36"/>
        </w:rPr>
      </w:pPr>
      <w:r>
        <w:rPr>
          <w:rFonts w:ascii="Comic Sans MS" w:hAnsi="Comic Sans MS"/>
          <w:sz w:val="36"/>
          <w:szCs w:val="36"/>
        </w:rPr>
        <w:t xml:space="preserve">Viewing: </w:t>
      </w:r>
      <w:r w:rsidR="000152E7">
        <w:rPr>
          <w:rFonts w:ascii="Comic Sans MS" w:hAnsi="Comic Sans MS"/>
          <w:sz w:val="36"/>
          <w:szCs w:val="36"/>
        </w:rPr>
        <w:t>“Our World: The Making of a Classic</w:t>
      </w:r>
      <w:r w:rsidR="00A215EA">
        <w:rPr>
          <w:rFonts w:ascii="Comic Sans MS" w:hAnsi="Comic Sans MS"/>
          <w:sz w:val="36"/>
          <w:szCs w:val="36"/>
        </w:rPr>
        <w:t>”</w:t>
      </w:r>
      <w:r w:rsidRPr="00AE3CFD">
        <w:rPr>
          <w:rFonts w:ascii="Comic Sans MS" w:hAnsi="Comic Sans MS"/>
          <w:sz w:val="36"/>
          <w:szCs w:val="36"/>
        </w:rPr>
        <w:t xml:space="preserve"> </w:t>
      </w:r>
    </w:p>
    <w:p w14:paraId="03AD0B14" w14:textId="77777777" w:rsidR="008431C2" w:rsidRPr="00AE3CFD" w:rsidRDefault="008431C2" w:rsidP="008431C2">
      <w:pPr>
        <w:pStyle w:val="Heading3"/>
        <w:shd w:val="clear" w:color="auto" w:fill="FFFFFF"/>
        <w:spacing w:before="0" w:after="0"/>
        <w:rPr>
          <w:rFonts w:ascii="Comic Sans MS" w:hAnsi="Comic Sans MS"/>
          <w:sz w:val="28"/>
          <w:szCs w:val="28"/>
        </w:rPr>
      </w:pPr>
      <w:r>
        <w:rPr>
          <w:rFonts w:ascii="Comic Sans MS" w:hAnsi="Comic Sans MS"/>
          <w:sz w:val="28"/>
          <w:szCs w:val="28"/>
        </w:rPr>
        <w:t>(</w:t>
      </w:r>
      <w:r w:rsidR="000152E7">
        <w:rPr>
          <w:rFonts w:ascii="Comic Sans MS" w:hAnsi="Comic Sans MS"/>
          <w:sz w:val="28"/>
          <w:szCs w:val="28"/>
        </w:rPr>
        <w:t>The Making of Gone With the Wind</w:t>
      </w:r>
      <w:r>
        <w:rPr>
          <w:rFonts w:ascii="Comic Sans MS" w:hAnsi="Comic Sans MS"/>
          <w:sz w:val="28"/>
          <w:szCs w:val="28"/>
        </w:rPr>
        <w:t>)</w:t>
      </w:r>
      <w:r w:rsidRPr="00AE3CFD">
        <w:rPr>
          <w:rFonts w:ascii="Comic Sans MS" w:hAnsi="Comic Sans MS"/>
          <w:sz w:val="28"/>
          <w:szCs w:val="28"/>
        </w:rPr>
        <w:t xml:space="preserve"> </w:t>
      </w:r>
    </w:p>
    <w:p w14:paraId="208EAD53" w14:textId="77777777" w:rsidR="008431C2" w:rsidRPr="00AE3CFD" w:rsidRDefault="008431C2" w:rsidP="008431C2">
      <w:pPr>
        <w:rPr>
          <w:rFonts w:ascii="Comic Sans MS" w:hAnsi="Comic Sans MS"/>
          <w:b/>
          <w:sz w:val="28"/>
          <w:szCs w:val="28"/>
        </w:rPr>
      </w:pPr>
      <w:r w:rsidRPr="00AE3CFD">
        <w:rPr>
          <w:rFonts w:ascii="Comic Sans MS" w:hAnsi="Comic Sans MS"/>
          <w:b/>
          <w:sz w:val="28"/>
          <w:szCs w:val="28"/>
        </w:rPr>
        <w:t xml:space="preserve">Take notes under the headings below. </w:t>
      </w:r>
    </w:p>
    <w:p w14:paraId="1C9BFF54" w14:textId="77777777" w:rsidR="008431C2" w:rsidRDefault="008431C2" w:rsidP="008431C2">
      <w:pPr>
        <w:rPr>
          <w:rFonts w:ascii="Comic Sans MS" w:hAnsi="Comic Sans MS"/>
        </w:rPr>
      </w:pPr>
    </w:p>
    <w:p w14:paraId="279EF982" w14:textId="77777777" w:rsidR="008431C2" w:rsidRDefault="008431C2" w:rsidP="008431C2">
      <w:pPr>
        <w:rPr>
          <w:rFonts w:ascii="Comic Sans MS" w:hAnsi="Comic Sans MS"/>
        </w:rPr>
      </w:pPr>
      <w:r>
        <w:rPr>
          <w:rFonts w:ascii="Comic Sans MS" w:hAnsi="Comic Sans MS"/>
        </w:rPr>
        <w:t xml:space="preserve">Head of Production: </w:t>
      </w:r>
      <w:r w:rsidR="000152E7">
        <w:rPr>
          <w:rFonts w:ascii="Comic Sans MS" w:hAnsi="Comic Sans MS"/>
        </w:rPr>
        <w:t>David O. Selznick</w:t>
      </w:r>
    </w:p>
    <w:p w14:paraId="18D6A85A" w14:textId="77777777" w:rsidR="008431C2" w:rsidRDefault="008431C2" w:rsidP="008431C2">
      <w:pPr>
        <w:rPr>
          <w:rFonts w:ascii="Comic Sans MS" w:hAnsi="Comic Sans MS"/>
        </w:rPr>
      </w:pPr>
    </w:p>
    <w:p w14:paraId="7E053A0A" w14:textId="77777777" w:rsidR="008431C2" w:rsidRDefault="008431C2" w:rsidP="008431C2">
      <w:pPr>
        <w:rPr>
          <w:rFonts w:ascii="Comic Sans MS" w:hAnsi="Comic Sans MS"/>
        </w:rPr>
      </w:pPr>
    </w:p>
    <w:p w14:paraId="29909E6D" w14:textId="77777777" w:rsidR="008431C2" w:rsidRDefault="008431C2" w:rsidP="008431C2">
      <w:pPr>
        <w:rPr>
          <w:rFonts w:ascii="Comic Sans MS" w:hAnsi="Comic Sans MS"/>
        </w:rPr>
      </w:pPr>
    </w:p>
    <w:p w14:paraId="2C1A7AC4" w14:textId="77777777" w:rsidR="008431C2" w:rsidRDefault="008431C2" w:rsidP="008431C2">
      <w:pPr>
        <w:rPr>
          <w:rFonts w:ascii="Comic Sans MS" w:hAnsi="Comic Sans MS"/>
        </w:rPr>
      </w:pPr>
    </w:p>
    <w:p w14:paraId="0EE46967" w14:textId="77777777" w:rsidR="008431C2" w:rsidRDefault="000152E7" w:rsidP="008431C2">
      <w:pPr>
        <w:rPr>
          <w:rFonts w:ascii="Comic Sans MS" w:hAnsi="Comic Sans MS"/>
        </w:rPr>
      </w:pPr>
      <w:r>
        <w:rPr>
          <w:rFonts w:ascii="Comic Sans MS" w:hAnsi="Comic Sans MS"/>
        </w:rPr>
        <w:t>Director: Fleming</w:t>
      </w:r>
    </w:p>
    <w:p w14:paraId="6BAC50BC" w14:textId="77777777" w:rsidR="008431C2" w:rsidRDefault="008431C2" w:rsidP="008431C2">
      <w:pPr>
        <w:rPr>
          <w:rFonts w:ascii="Comic Sans MS" w:hAnsi="Comic Sans MS"/>
        </w:rPr>
      </w:pPr>
    </w:p>
    <w:p w14:paraId="4CA21E9A" w14:textId="77777777" w:rsidR="008431C2" w:rsidRDefault="008431C2" w:rsidP="008431C2">
      <w:pPr>
        <w:rPr>
          <w:rFonts w:ascii="Comic Sans MS" w:hAnsi="Comic Sans MS"/>
        </w:rPr>
      </w:pPr>
    </w:p>
    <w:p w14:paraId="027CDFC7" w14:textId="77777777" w:rsidR="008431C2" w:rsidRDefault="008431C2" w:rsidP="008431C2">
      <w:pPr>
        <w:rPr>
          <w:rFonts w:ascii="Comic Sans MS" w:hAnsi="Comic Sans MS"/>
        </w:rPr>
      </w:pPr>
    </w:p>
    <w:p w14:paraId="0BA18301" w14:textId="77777777" w:rsidR="008431C2" w:rsidRDefault="008431C2" w:rsidP="008431C2">
      <w:pPr>
        <w:rPr>
          <w:rFonts w:ascii="Comic Sans MS" w:hAnsi="Comic Sans MS"/>
        </w:rPr>
      </w:pPr>
    </w:p>
    <w:p w14:paraId="4E2B6933" w14:textId="77777777" w:rsidR="008431C2" w:rsidRDefault="008431C2" w:rsidP="008431C2">
      <w:pPr>
        <w:rPr>
          <w:rFonts w:ascii="Comic Sans MS" w:hAnsi="Comic Sans MS"/>
        </w:rPr>
      </w:pPr>
      <w:r>
        <w:rPr>
          <w:rFonts w:ascii="Comic Sans MS" w:hAnsi="Comic Sans MS"/>
        </w:rPr>
        <w:t>Relationships on set</w:t>
      </w:r>
    </w:p>
    <w:p w14:paraId="726F9DF6" w14:textId="77777777" w:rsidR="008431C2" w:rsidRDefault="008431C2" w:rsidP="008431C2">
      <w:pPr>
        <w:rPr>
          <w:rFonts w:ascii="Comic Sans MS" w:hAnsi="Comic Sans MS"/>
        </w:rPr>
      </w:pPr>
    </w:p>
    <w:p w14:paraId="3F0BCC1F" w14:textId="77777777" w:rsidR="008431C2" w:rsidRDefault="008431C2" w:rsidP="008431C2">
      <w:pPr>
        <w:rPr>
          <w:rFonts w:ascii="Comic Sans MS" w:hAnsi="Comic Sans MS"/>
        </w:rPr>
      </w:pPr>
    </w:p>
    <w:p w14:paraId="42A28E83" w14:textId="77777777" w:rsidR="008431C2" w:rsidRDefault="008431C2" w:rsidP="008431C2">
      <w:pPr>
        <w:rPr>
          <w:rFonts w:ascii="Comic Sans MS" w:hAnsi="Comic Sans MS"/>
        </w:rPr>
      </w:pPr>
    </w:p>
    <w:p w14:paraId="71421BD7" w14:textId="77777777" w:rsidR="008431C2" w:rsidRDefault="008431C2" w:rsidP="008431C2">
      <w:pPr>
        <w:rPr>
          <w:rFonts w:ascii="Comic Sans MS" w:hAnsi="Comic Sans MS"/>
        </w:rPr>
      </w:pPr>
    </w:p>
    <w:p w14:paraId="103308A9" w14:textId="77777777" w:rsidR="008431C2" w:rsidRDefault="000152E7" w:rsidP="008431C2">
      <w:pPr>
        <w:rPr>
          <w:rFonts w:ascii="Comic Sans MS" w:hAnsi="Comic Sans MS"/>
        </w:rPr>
      </w:pPr>
      <w:r>
        <w:rPr>
          <w:rFonts w:ascii="Comic Sans MS" w:hAnsi="Comic Sans MS"/>
        </w:rPr>
        <w:t>The relationship between the Selznick International &amp; MGM</w:t>
      </w:r>
    </w:p>
    <w:p w14:paraId="10DFF11F" w14:textId="77777777" w:rsidR="000152E7" w:rsidRDefault="000152E7" w:rsidP="008431C2">
      <w:pPr>
        <w:rPr>
          <w:rFonts w:ascii="Comic Sans MS" w:hAnsi="Comic Sans MS"/>
        </w:rPr>
      </w:pPr>
    </w:p>
    <w:p w14:paraId="7A31EECD" w14:textId="77777777" w:rsidR="008431C2" w:rsidRDefault="008431C2" w:rsidP="008431C2">
      <w:pPr>
        <w:rPr>
          <w:rFonts w:ascii="Comic Sans MS" w:hAnsi="Comic Sans MS"/>
        </w:rPr>
      </w:pPr>
    </w:p>
    <w:p w14:paraId="68A325AE" w14:textId="77777777" w:rsidR="008431C2" w:rsidRDefault="008431C2" w:rsidP="008431C2">
      <w:pPr>
        <w:rPr>
          <w:rFonts w:ascii="Comic Sans MS" w:hAnsi="Comic Sans MS"/>
        </w:rPr>
      </w:pPr>
    </w:p>
    <w:p w14:paraId="55E9841D" w14:textId="77777777" w:rsidR="008431C2" w:rsidRDefault="008431C2" w:rsidP="008431C2">
      <w:pPr>
        <w:rPr>
          <w:rFonts w:ascii="Comic Sans MS" w:hAnsi="Comic Sans MS"/>
        </w:rPr>
      </w:pPr>
    </w:p>
    <w:p w14:paraId="7A7E28B2" w14:textId="77777777" w:rsidR="008431C2" w:rsidRDefault="008431C2" w:rsidP="008431C2">
      <w:pPr>
        <w:rPr>
          <w:rFonts w:ascii="Comic Sans MS" w:hAnsi="Comic Sans MS"/>
        </w:rPr>
      </w:pPr>
      <w:r>
        <w:rPr>
          <w:rFonts w:ascii="Comic Sans MS" w:hAnsi="Comic Sans MS"/>
        </w:rPr>
        <w:t xml:space="preserve">The </w:t>
      </w:r>
      <w:r w:rsidR="000152E7">
        <w:rPr>
          <w:rFonts w:ascii="Comic Sans MS" w:hAnsi="Comic Sans MS"/>
        </w:rPr>
        <w:t>Writers</w:t>
      </w:r>
    </w:p>
    <w:p w14:paraId="54EC1E89" w14:textId="77777777" w:rsidR="008431C2" w:rsidRDefault="008431C2" w:rsidP="008431C2">
      <w:pPr>
        <w:rPr>
          <w:rFonts w:ascii="Comic Sans MS" w:hAnsi="Comic Sans MS"/>
        </w:rPr>
      </w:pPr>
    </w:p>
    <w:p w14:paraId="015C60F0" w14:textId="77777777" w:rsidR="008431C2" w:rsidRDefault="008431C2" w:rsidP="008431C2">
      <w:pPr>
        <w:rPr>
          <w:rFonts w:ascii="Comic Sans MS" w:hAnsi="Comic Sans MS"/>
        </w:rPr>
      </w:pPr>
    </w:p>
    <w:p w14:paraId="4FFF91A2" w14:textId="77777777" w:rsidR="008431C2" w:rsidRDefault="008431C2" w:rsidP="008431C2">
      <w:pPr>
        <w:rPr>
          <w:rFonts w:ascii="Comic Sans MS" w:hAnsi="Comic Sans MS"/>
        </w:rPr>
      </w:pPr>
    </w:p>
    <w:p w14:paraId="1A82C168" w14:textId="77777777" w:rsidR="008431C2" w:rsidRDefault="008431C2" w:rsidP="008431C2">
      <w:pPr>
        <w:rPr>
          <w:rFonts w:ascii="Comic Sans MS" w:hAnsi="Comic Sans MS"/>
        </w:rPr>
      </w:pPr>
    </w:p>
    <w:p w14:paraId="254271A6" w14:textId="77777777" w:rsidR="008431C2" w:rsidRDefault="008431C2" w:rsidP="008431C2">
      <w:pPr>
        <w:rPr>
          <w:rFonts w:ascii="Comic Sans MS" w:hAnsi="Comic Sans MS"/>
        </w:rPr>
      </w:pPr>
    </w:p>
    <w:p w14:paraId="010EAFFF" w14:textId="77777777" w:rsidR="008431C2" w:rsidRDefault="00C0119B" w:rsidP="008431C2">
      <w:pPr>
        <w:rPr>
          <w:rFonts w:ascii="Comic Sans MS" w:hAnsi="Comic Sans MS"/>
        </w:rPr>
      </w:pPr>
      <w:r>
        <w:rPr>
          <w:rFonts w:ascii="Comic Sans MS" w:hAnsi="Comic Sans MS"/>
        </w:rPr>
        <w:t>The Casting of Scarlett and Rhett</w:t>
      </w:r>
    </w:p>
    <w:p w14:paraId="2B827014" w14:textId="77777777" w:rsidR="008431C2" w:rsidRDefault="008431C2" w:rsidP="008431C2">
      <w:pPr>
        <w:rPr>
          <w:rFonts w:ascii="Comic Sans MS" w:hAnsi="Comic Sans MS"/>
        </w:rPr>
      </w:pPr>
    </w:p>
    <w:p w14:paraId="461269B6" w14:textId="77777777" w:rsidR="008431C2" w:rsidRDefault="008431C2" w:rsidP="008431C2">
      <w:pPr>
        <w:rPr>
          <w:rFonts w:ascii="Comic Sans MS" w:hAnsi="Comic Sans MS"/>
        </w:rPr>
      </w:pPr>
    </w:p>
    <w:p w14:paraId="4B6E442B" w14:textId="77777777" w:rsidR="000152E7" w:rsidRDefault="000152E7" w:rsidP="008431C2">
      <w:pPr>
        <w:rPr>
          <w:rFonts w:ascii="Comic Sans MS" w:hAnsi="Comic Sans MS"/>
        </w:rPr>
      </w:pPr>
    </w:p>
    <w:p w14:paraId="603A0E12" w14:textId="77777777" w:rsidR="000152E7" w:rsidRDefault="000152E7" w:rsidP="008431C2">
      <w:pPr>
        <w:rPr>
          <w:rFonts w:ascii="Comic Sans MS" w:hAnsi="Comic Sans MS"/>
        </w:rPr>
      </w:pPr>
    </w:p>
    <w:p w14:paraId="2E3AAA52" w14:textId="77777777" w:rsidR="008431C2" w:rsidRDefault="008431C2" w:rsidP="008431C2">
      <w:pPr>
        <w:rPr>
          <w:rFonts w:ascii="Comic Sans MS" w:hAnsi="Comic Sans MS"/>
        </w:rPr>
      </w:pPr>
      <w:r>
        <w:rPr>
          <w:rFonts w:ascii="Comic Sans MS" w:hAnsi="Comic Sans MS"/>
        </w:rPr>
        <w:t>Censorship</w:t>
      </w:r>
    </w:p>
    <w:p w14:paraId="1BA4E734" w14:textId="77777777" w:rsidR="008431C2" w:rsidRDefault="008431C2" w:rsidP="008431C2">
      <w:pPr>
        <w:rPr>
          <w:rFonts w:ascii="Comic Sans MS" w:hAnsi="Comic Sans MS"/>
        </w:rPr>
      </w:pPr>
    </w:p>
    <w:p w14:paraId="20468072" w14:textId="77777777" w:rsidR="008431C2" w:rsidRDefault="008431C2" w:rsidP="008431C2">
      <w:pPr>
        <w:pStyle w:val="NormalWeb"/>
        <w:shd w:val="clear" w:color="auto" w:fill="FFFFFF"/>
        <w:spacing w:before="0" w:beforeAutospacing="0" w:after="0" w:afterAutospacing="0"/>
        <w:rPr>
          <w:color w:val="000000"/>
        </w:rPr>
      </w:pPr>
    </w:p>
    <w:p w14:paraId="4BBA64FD" w14:textId="77777777" w:rsidR="008431C2" w:rsidRDefault="008431C2" w:rsidP="008431C2">
      <w:pPr>
        <w:pStyle w:val="Heading3"/>
        <w:shd w:val="clear" w:color="auto" w:fill="FFFFFF"/>
        <w:rPr>
          <w:rFonts w:ascii="Comic Sans MS" w:hAnsi="Comic Sans MS" w:cs="Times New Roman"/>
          <w:bCs w:val="0"/>
          <w:sz w:val="40"/>
          <w:szCs w:val="40"/>
        </w:rPr>
      </w:pPr>
      <w:r w:rsidRPr="00BF4477">
        <w:rPr>
          <w:rFonts w:ascii="Comic Sans MS" w:hAnsi="Comic Sans MS" w:cs="Times New Roman"/>
          <w:bCs w:val="0"/>
          <w:sz w:val="40"/>
          <w:szCs w:val="40"/>
        </w:rPr>
        <w:t xml:space="preserve">Tasks: </w:t>
      </w:r>
    </w:p>
    <w:p w14:paraId="48C11401" w14:textId="77777777" w:rsidR="008431C2" w:rsidRPr="00BF4477" w:rsidRDefault="008431C2" w:rsidP="008431C2">
      <w:pPr>
        <w:pStyle w:val="Heading3"/>
        <w:shd w:val="clear" w:color="auto" w:fill="FFFFFF"/>
        <w:rPr>
          <w:rFonts w:ascii="Comic Sans MS" w:hAnsi="Comic Sans MS" w:cs="Times New Roman"/>
          <w:bCs w:val="0"/>
          <w:sz w:val="40"/>
          <w:szCs w:val="40"/>
        </w:rPr>
      </w:pPr>
      <w:r w:rsidRPr="00C21DF0">
        <w:rPr>
          <w:rFonts w:ascii="Comic Sans MS" w:hAnsi="Comic Sans MS" w:cs="Times New Roman"/>
          <w:bCs w:val="0"/>
          <w:sz w:val="28"/>
          <w:szCs w:val="28"/>
        </w:rPr>
        <w:t>Relationships and Key Personnel.</w:t>
      </w:r>
      <w:r w:rsidRPr="00BF4477">
        <w:rPr>
          <w:rFonts w:ascii="Comic Sans MS" w:hAnsi="Comic Sans MS" w:cs="Times New Roman"/>
          <w:bCs w:val="0"/>
          <w:sz w:val="40"/>
          <w:szCs w:val="40"/>
        </w:rPr>
        <w:t xml:space="preserve"> </w:t>
      </w:r>
    </w:p>
    <w:p w14:paraId="322938E4" w14:textId="77777777" w:rsidR="008431C2" w:rsidRPr="008C019D" w:rsidRDefault="008431C2" w:rsidP="008431C2">
      <w:pPr>
        <w:pStyle w:val="Heading3"/>
        <w:shd w:val="clear" w:color="auto" w:fill="FFFFFF"/>
        <w:rPr>
          <w:rFonts w:ascii="Comic Sans MS" w:hAnsi="Comic Sans MS"/>
          <w:color w:val="000000"/>
          <w:sz w:val="28"/>
          <w:szCs w:val="28"/>
        </w:rPr>
      </w:pPr>
      <w:r w:rsidRPr="008C019D">
        <w:rPr>
          <w:rFonts w:ascii="Comic Sans MS" w:hAnsi="Comic Sans MS"/>
          <w:color w:val="000000"/>
          <w:sz w:val="28"/>
          <w:szCs w:val="28"/>
        </w:rPr>
        <w:t xml:space="preserve">1. </w:t>
      </w:r>
      <w:r w:rsidR="00C0119B">
        <w:rPr>
          <w:rFonts w:ascii="Comic Sans MS" w:hAnsi="Comic Sans MS"/>
          <w:color w:val="000000"/>
          <w:sz w:val="24"/>
          <w:szCs w:val="24"/>
        </w:rPr>
        <w:t xml:space="preserve">Selznick International was different from other studios, as it was an independent company.  David O. Selznick was the CEO of the studio as well as the Head Producer for each film made there.  Basically one picture was made there at a time.  </w:t>
      </w:r>
    </w:p>
    <w:p w14:paraId="72784417" w14:textId="77777777" w:rsidR="008431C2" w:rsidRDefault="00C0119B" w:rsidP="008431C2">
      <w:pPr>
        <w:pStyle w:val="Heading3"/>
        <w:shd w:val="clear" w:color="auto" w:fill="FFFFFF"/>
        <w:rPr>
          <w:rFonts w:ascii="Comic Sans MS" w:hAnsi="Comic Sans MS"/>
          <w:b w:val="0"/>
          <w:color w:val="000000"/>
          <w:sz w:val="24"/>
          <w:szCs w:val="24"/>
        </w:rPr>
      </w:pPr>
      <w:r>
        <w:rPr>
          <w:rFonts w:ascii="Comic Sans MS" w:hAnsi="Comic Sans MS"/>
          <w:b w:val="0"/>
          <w:color w:val="000000"/>
          <w:sz w:val="24"/>
          <w:szCs w:val="24"/>
        </w:rPr>
        <w:t>As a result, Selznick was intimately involved with each and every aspect of the film making experience.  This created conflict and chaos on a regular basis.  Give an example of conflict between Seznick and another member of the production company.  What do these conflicts tell you about Selznick’s involvement in the film making expeience.</w:t>
      </w:r>
    </w:p>
    <w:p w14:paraId="0AD90837" w14:textId="77777777" w:rsidR="008431C2" w:rsidRPr="00BF4477" w:rsidRDefault="008431C2" w:rsidP="008431C2">
      <w:r>
        <w:t>_________________________________________________________________________________________</w:t>
      </w:r>
      <w:r w:rsidRPr="00BF4477">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119B">
        <w:rPr>
          <w:sz w:val="28"/>
          <w:szCs w:val="28"/>
        </w:rPr>
        <w:t>_________________________________</w:t>
      </w:r>
    </w:p>
    <w:p w14:paraId="431CE226" w14:textId="77777777" w:rsidR="008431C2" w:rsidRPr="00BF4477" w:rsidRDefault="008431C2" w:rsidP="008431C2">
      <w:pPr>
        <w:pStyle w:val="Heading3"/>
        <w:shd w:val="clear" w:color="auto" w:fill="FFFFFF"/>
        <w:rPr>
          <w:rFonts w:ascii="Comic Sans MS" w:hAnsi="Comic Sans MS"/>
          <w:b w:val="0"/>
          <w:color w:val="000000"/>
          <w:sz w:val="24"/>
          <w:szCs w:val="24"/>
        </w:rPr>
      </w:pPr>
      <w:r w:rsidRPr="00BF4477">
        <w:rPr>
          <w:rFonts w:ascii="Comic Sans MS" w:hAnsi="Comic Sans MS"/>
          <w:b w:val="0"/>
          <w:color w:val="000000"/>
          <w:sz w:val="24"/>
          <w:szCs w:val="24"/>
        </w:rPr>
        <w:t xml:space="preserve">2. </w:t>
      </w:r>
      <w:r w:rsidR="00C0119B">
        <w:rPr>
          <w:rFonts w:ascii="Comic Sans MS" w:hAnsi="Comic Sans MS"/>
          <w:b w:val="0"/>
          <w:color w:val="000000"/>
          <w:sz w:val="24"/>
          <w:szCs w:val="24"/>
        </w:rPr>
        <w:t>Sidney Howard was given writing credit for the film.  Is the film script truly the product of Sidney Howard, or did David O. Selznick have something to do with it?</w:t>
      </w:r>
      <w:r w:rsidRPr="00BF4477">
        <w:rPr>
          <w:rFonts w:ascii="Comic Sans MS" w:hAnsi="Comic Sans MS"/>
          <w:b w:val="0"/>
          <w:color w:val="000000"/>
          <w:sz w:val="24"/>
          <w:szCs w:val="24"/>
        </w:rPr>
        <w:t xml:space="preserve"> </w:t>
      </w:r>
      <w:r w:rsidR="00C0119B">
        <w:rPr>
          <w:rFonts w:ascii="Comic Sans MS" w:hAnsi="Comic Sans MS"/>
          <w:b w:val="0"/>
          <w:color w:val="000000"/>
          <w:sz w:val="24"/>
          <w:szCs w:val="24"/>
        </w:rPr>
        <w:t>How closely was the book followed in the final script, and did author Margaret Mitchell have anythng to do with the production?</w:t>
      </w:r>
      <w:r w:rsidRPr="00BF4477">
        <w:rPr>
          <w:rFonts w:ascii="Comic Sans MS" w:hAnsi="Comic Sans MS"/>
          <w:b w:val="0"/>
          <w:color w:val="000000"/>
          <w:sz w:val="24"/>
          <w:szCs w:val="24"/>
        </w:rPr>
        <w:t xml:space="preserve"> </w:t>
      </w:r>
    </w:p>
    <w:p w14:paraId="461CA02D" w14:textId="77777777" w:rsidR="008431C2" w:rsidRDefault="008431C2" w:rsidP="008431C2">
      <w:pPr>
        <w:rPr>
          <w:sz w:val="28"/>
          <w:szCs w:val="28"/>
        </w:rPr>
      </w:pPr>
      <w:r w:rsidRPr="00BF4477">
        <w:rPr>
          <w:sz w:val="28"/>
          <w:szCs w:val="28"/>
        </w:rPr>
        <w:t>____________________________________</w:t>
      </w:r>
      <w:r>
        <w:rPr>
          <w:sz w:val="28"/>
          <w:szCs w:val="28"/>
        </w:rPr>
        <w:t>__</w:t>
      </w:r>
      <w:r w:rsidRPr="00BF4477">
        <w:rPr>
          <w:sz w:val="28"/>
          <w:szCs w:val="28"/>
        </w:rPr>
        <w:t>____________________________________</w:t>
      </w:r>
      <w:r w:rsidR="00FA0920">
        <w:rPr>
          <w:sz w:val="28"/>
          <w:szCs w:val="28"/>
        </w:rPr>
        <w:t>________________________________________________</w:t>
      </w:r>
    </w:p>
    <w:p w14:paraId="5339A60E" w14:textId="77777777" w:rsidR="008431C2" w:rsidRDefault="008431C2" w:rsidP="008431C2">
      <w:pPr>
        <w:rPr>
          <w:sz w:val="28"/>
          <w:szCs w:val="28"/>
        </w:rPr>
      </w:pPr>
      <w:r w:rsidRPr="00BF4477">
        <w:rPr>
          <w:sz w:val="28"/>
          <w:szCs w:val="28"/>
        </w:rPr>
        <w:t>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00FA0920">
        <w:rPr>
          <w:sz w:val="28"/>
          <w:szCs w:val="28"/>
        </w:rPr>
        <w:t>________________</w:t>
      </w:r>
      <w:r w:rsidRPr="00BF4477">
        <w:rPr>
          <w:sz w:val="28"/>
          <w:szCs w:val="28"/>
        </w:rPr>
        <w:t xml:space="preserve"> ____________________________________</w:t>
      </w:r>
      <w:r>
        <w:rPr>
          <w:sz w:val="28"/>
          <w:szCs w:val="28"/>
        </w:rPr>
        <w:t>__</w:t>
      </w:r>
      <w:r w:rsidRPr="00BF4477">
        <w:rPr>
          <w:sz w:val="28"/>
          <w:szCs w:val="28"/>
        </w:rPr>
        <w:t>____________________________________</w:t>
      </w:r>
      <w:r w:rsidR="00FA0920">
        <w:rPr>
          <w:sz w:val="28"/>
          <w:szCs w:val="28"/>
        </w:rPr>
        <w:t>________________________________________________</w:t>
      </w:r>
    </w:p>
    <w:p w14:paraId="65A43A67" w14:textId="77777777" w:rsidR="008431C2" w:rsidRPr="00FA0920" w:rsidRDefault="008431C2" w:rsidP="008431C2">
      <w:pPr>
        <w:rPr>
          <w:sz w:val="28"/>
          <w:szCs w:val="28"/>
        </w:rPr>
      </w:pPr>
      <w:r w:rsidRPr="00BF4477">
        <w:rPr>
          <w:sz w:val="28"/>
          <w:szCs w:val="28"/>
        </w:rPr>
        <w:t>_____________________________________________________________________________________________________________________________________________________________________________________________________</w:t>
      </w:r>
      <w:r>
        <w:rPr>
          <w:sz w:val="28"/>
          <w:szCs w:val="28"/>
        </w:rPr>
        <w:t>_______________________________</w:t>
      </w:r>
      <w:r w:rsidR="00FA0920">
        <w:rPr>
          <w:sz w:val="28"/>
          <w:szCs w:val="28"/>
        </w:rPr>
        <w:t>________________</w:t>
      </w:r>
    </w:p>
    <w:p w14:paraId="68618105" w14:textId="77777777" w:rsidR="008431C2" w:rsidRDefault="008431C2" w:rsidP="008431C2">
      <w:pPr>
        <w:rPr>
          <w:rFonts w:ascii="Comic Sans MS" w:hAnsi="Comic Sans MS"/>
          <w:sz w:val="28"/>
          <w:szCs w:val="28"/>
        </w:rPr>
      </w:pPr>
    </w:p>
    <w:p w14:paraId="7F9F8377" w14:textId="77777777" w:rsidR="008431C2" w:rsidRDefault="008431C2" w:rsidP="008431C2">
      <w:pPr>
        <w:rPr>
          <w:rFonts w:ascii="Comic Sans MS" w:hAnsi="Comic Sans MS"/>
          <w:sz w:val="28"/>
          <w:szCs w:val="28"/>
        </w:rPr>
      </w:pPr>
    </w:p>
    <w:p w14:paraId="25836697" w14:textId="77777777" w:rsidR="008431C2" w:rsidRDefault="008431C2" w:rsidP="008431C2">
      <w:pPr>
        <w:rPr>
          <w:rFonts w:ascii="Comic Sans MS" w:hAnsi="Comic Sans MS"/>
          <w:sz w:val="28"/>
          <w:szCs w:val="28"/>
        </w:rPr>
      </w:pPr>
      <w:r>
        <w:rPr>
          <w:rFonts w:ascii="Comic Sans MS" w:hAnsi="Comic Sans MS"/>
          <w:sz w:val="28"/>
          <w:szCs w:val="28"/>
        </w:rPr>
        <w:t xml:space="preserve">4. </w:t>
      </w:r>
      <w:r w:rsidRPr="008C019D">
        <w:rPr>
          <w:rFonts w:ascii="Comic Sans MS" w:hAnsi="Comic Sans MS"/>
        </w:rPr>
        <w:t xml:space="preserve">The contract system meant that studios were often using the stars they had available, but for </w:t>
      </w:r>
      <w:r w:rsidR="00FA0920">
        <w:rPr>
          <w:rFonts w:ascii="Comic Sans MS" w:hAnsi="Comic Sans MS"/>
        </w:rPr>
        <w:t>Gone With the Wind</w:t>
      </w:r>
      <w:r w:rsidRPr="008C019D">
        <w:rPr>
          <w:rFonts w:ascii="Comic Sans MS" w:hAnsi="Comic Sans MS"/>
        </w:rPr>
        <w:t>, the studios ‘swapped’ stars- who was swapped and what does this say about the relationship between the studios?</w:t>
      </w:r>
      <w:r w:rsidR="00FA0920">
        <w:rPr>
          <w:rFonts w:ascii="Comic Sans MS" w:hAnsi="Comic Sans MS"/>
        </w:rPr>
        <w:t xml:space="preserve">  What important deal was made that meant a major profit for MGM?</w:t>
      </w:r>
    </w:p>
    <w:p w14:paraId="3D037A29" w14:textId="77777777" w:rsidR="008431C2" w:rsidRDefault="008431C2" w:rsidP="008431C2">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0920">
        <w:rPr>
          <w:rFonts w:ascii="Comic Sans MS" w:hAnsi="Comic Sans MS"/>
          <w:sz w:val="28"/>
          <w:szCs w:val="28"/>
        </w:rPr>
        <w:t>_______________________________________________________________________________________</w:t>
      </w:r>
    </w:p>
    <w:p w14:paraId="49723F6D" w14:textId="77777777" w:rsidR="008431C2" w:rsidRDefault="008431C2" w:rsidP="008431C2">
      <w:pPr>
        <w:rPr>
          <w:rFonts w:ascii="Comic Sans MS" w:hAnsi="Comic Sans MS"/>
          <w:sz w:val="28"/>
          <w:szCs w:val="28"/>
        </w:rPr>
      </w:pPr>
    </w:p>
    <w:p w14:paraId="3EF80BD8" w14:textId="77777777" w:rsidR="008431C2" w:rsidRDefault="008431C2" w:rsidP="008431C2">
      <w:pPr>
        <w:rPr>
          <w:rFonts w:ascii="Comic Sans MS" w:hAnsi="Comic Sans MS"/>
          <w:sz w:val="28"/>
          <w:szCs w:val="28"/>
        </w:rPr>
      </w:pPr>
    </w:p>
    <w:p w14:paraId="4CEB2FBD" w14:textId="3C2815B4" w:rsidR="008431C2" w:rsidRDefault="008431C2" w:rsidP="008431C2">
      <w:pPr>
        <w:rPr>
          <w:rFonts w:ascii="Comic Sans MS" w:hAnsi="Comic Sans MS"/>
          <w:sz w:val="28"/>
          <w:szCs w:val="28"/>
        </w:rPr>
      </w:pPr>
      <w:r>
        <w:rPr>
          <w:rFonts w:ascii="Comic Sans MS" w:hAnsi="Comic Sans MS"/>
          <w:sz w:val="28"/>
          <w:szCs w:val="28"/>
        </w:rPr>
        <w:t>5. Controls: Censorship</w:t>
      </w:r>
      <w:r w:rsidR="00197A97">
        <w:rPr>
          <w:rFonts w:ascii="Comic Sans MS" w:hAnsi="Comic Sans MS"/>
          <w:sz w:val="28"/>
          <w:szCs w:val="28"/>
        </w:rPr>
        <w:t xml:space="preserve"> and the NAACP</w:t>
      </w:r>
      <w:r>
        <w:rPr>
          <w:rFonts w:ascii="Comic Sans MS" w:hAnsi="Comic Sans MS"/>
          <w:sz w:val="28"/>
          <w:szCs w:val="28"/>
        </w:rPr>
        <w:t xml:space="preserve">. </w:t>
      </w:r>
    </w:p>
    <w:p w14:paraId="7593506E" w14:textId="68D579D9" w:rsidR="008431C2" w:rsidRDefault="008431C2" w:rsidP="008431C2">
      <w:pPr>
        <w:rPr>
          <w:rFonts w:ascii="Comic Sans MS" w:hAnsi="Comic Sans MS"/>
        </w:rPr>
      </w:pPr>
      <w:r w:rsidRPr="008C019D">
        <w:rPr>
          <w:rFonts w:ascii="Comic Sans MS" w:hAnsi="Comic Sans MS"/>
        </w:rPr>
        <w:t>The censor was concerned wit</w:t>
      </w:r>
      <w:r w:rsidR="00ED36BF">
        <w:rPr>
          <w:rFonts w:ascii="Comic Sans MS" w:hAnsi="Comic Sans MS"/>
        </w:rPr>
        <w:t>h a certain word being used in the movie</w:t>
      </w:r>
      <w:r w:rsidRPr="008C019D">
        <w:rPr>
          <w:rFonts w:ascii="Comic Sans MS" w:hAnsi="Comic Sans MS"/>
        </w:rPr>
        <w:t xml:space="preserve">. </w:t>
      </w:r>
      <w:r w:rsidR="00197A97">
        <w:rPr>
          <w:rFonts w:ascii="Comic Sans MS" w:hAnsi="Comic Sans MS"/>
        </w:rPr>
        <w:t>In addition, there was concern regarding the portrayal of African Americans in the film.</w:t>
      </w:r>
    </w:p>
    <w:p w14:paraId="16FC63AB" w14:textId="6711BA07" w:rsidR="008431C2" w:rsidRPr="00672714" w:rsidRDefault="00197A97" w:rsidP="00672714">
      <w:pPr>
        <w:numPr>
          <w:ilvl w:val="0"/>
          <w:numId w:val="1"/>
        </w:numPr>
        <w:rPr>
          <w:rFonts w:ascii="Comic Sans MS" w:hAnsi="Comic Sans MS"/>
        </w:rPr>
      </w:pPr>
      <w:r>
        <w:rPr>
          <w:rFonts w:ascii="Comic Sans MS" w:hAnsi="Comic Sans MS"/>
        </w:rPr>
        <w:t>Who was each concern</w:t>
      </w:r>
      <w:r w:rsidR="008431C2" w:rsidRPr="008C019D">
        <w:rPr>
          <w:rFonts w:ascii="Comic Sans MS" w:hAnsi="Comic Sans MS"/>
        </w:rPr>
        <w:t xml:space="preserve">? </w:t>
      </w:r>
    </w:p>
    <w:p w14:paraId="6B8846EC" w14:textId="71B140B7" w:rsidR="008431C2" w:rsidRPr="008C019D" w:rsidRDefault="008431C2" w:rsidP="008431C2">
      <w:pPr>
        <w:numPr>
          <w:ilvl w:val="0"/>
          <w:numId w:val="1"/>
        </w:numPr>
        <w:rPr>
          <w:rFonts w:ascii="Comic Sans MS" w:hAnsi="Comic Sans MS"/>
        </w:rPr>
      </w:pPr>
      <w:r w:rsidRPr="008C019D">
        <w:rPr>
          <w:rFonts w:ascii="Comic Sans MS" w:hAnsi="Comic Sans MS"/>
        </w:rPr>
        <w:t>W</w:t>
      </w:r>
      <w:r w:rsidR="00672714">
        <w:rPr>
          <w:rFonts w:ascii="Comic Sans MS" w:hAnsi="Comic Sans MS"/>
        </w:rPr>
        <w:t>hat was done to address the concerns</w:t>
      </w:r>
      <w:r w:rsidRPr="008C019D">
        <w:rPr>
          <w:rFonts w:ascii="Comic Sans MS" w:hAnsi="Comic Sans MS"/>
        </w:rPr>
        <w:t xml:space="preserve">? </w:t>
      </w:r>
    </w:p>
    <w:p w14:paraId="6615C797" w14:textId="380C9CA6" w:rsidR="008431C2" w:rsidRDefault="008431C2" w:rsidP="008431C2">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2714">
        <w:rPr>
          <w:rFonts w:ascii="Comic Sans MS" w:hAnsi="Comic Sans MS"/>
          <w:sz w:val="28"/>
          <w:szCs w:val="28"/>
        </w:rPr>
        <w:t>____________________________________________________________________________________________________________________________</w:t>
      </w:r>
    </w:p>
    <w:p w14:paraId="6C96CF6F" w14:textId="77777777" w:rsidR="008431C2" w:rsidRDefault="008431C2" w:rsidP="008431C2">
      <w:pPr>
        <w:rPr>
          <w:rFonts w:ascii="Comic Sans MS" w:hAnsi="Comic Sans MS"/>
          <w:sz w:val="28"/>
          <w:szCs w:val="28"/>
        </w:rPr>
      </w:pPr>
    </w:p>
    <w:p w14:paraId="70A0BE85" w14:textId="2BB4B38C" w:rsidR="008431C2" w:rsidRDefault="008431C2" w:rsidP="008431C2">
      <w:pPr>
        <w:rPr>
          <w:rFonts w:ascii="Comic Sans MS" w:hAnsi="Comic Sans MS"/>
          <w:sz w:val="28"/>
          <w:szCs w:val="28"/>
        </w:rPr>
      </w:pPr>
      <w:r>
        <w:rPr>
          <w:rFonts w:ascii="Comic Sans MS" w:hAnsi="Comic Sans MS"/>
          <w:sz w:val="28"/>
          <w:szCs w:val="28"/>
        </w:rPr>
        <w:t xml:space="preserve">6. </w:t>
      </w:r>
      <w:r w:rsidRPr="008C019D">
        <w:rPr>
          <w:rFonts w:ascii="Comic Sans MS" w:hAnsi="Comic Sans MS"/>
        </w:rPr>
        <w:t>What does this tell you a</w:t>
      </w:r>
      <w:r w:rsidR="00044202">
        <w:rPr>
          <w:rFonts w:ascii="Comic Sans MS" w:hAnsi="Comic Sans MS"/>
        </w:rPr>
        <w:t>bout the importance of the Hayes Office and the Production Code</w:t>
      </w:r>
      <w:r w:rsidRPr="008C019D">
        <w:rPr>
          <w:rFonts w:ascii="Comic Sans MS" w:hAnsi="Comic Sans MS"/>
        </w:rPr>
        <w:t>?</w:t>
      </w:r>
    </w:p>
    <w:p w14:paraId="61B9F56B" w14:textId="4E58C046" w:rsidR="008431C2" w:rsidRPr="00BF4477" w:rsidRDefault="008431C2" w:rsidP="008431C2">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2714">
        <w:rPr>
          <w:rFonts w:ascii="Comic Sans MS" w:hAnsi="Comic Sans MS"/>
          <w:sz w:val="28"/>
          <w:szCs w:val="28"/>
        </w:rPr>
        <w:t>_____________________________________________________________________________________________________________________________________</w:t>
      </w:r>
      <w:r w:rsidR="00044202">
        <w:rPr>
          <w:rFonts w:ascii="Comic Sans MS" w:hAnsi="Comic Sans MS"/>
          <w:sz w:val="28"/>
          <w:szCs w:val="28"/>
        </w:rPr>
        <w:t>___</w:t>
      </w:r>
    </w:p>
    <w:p w14:paraId="3608E283" w14:textId="77777777" w:rsidR="008431C2" w:rsidRDefault="008431C2" w:rsidP="008431C2">
      <w:pPr>
        <w:rPr>
          <w:rFonts w:ascii="Comic Sans MS" w:hAnsi="Comic Sans MS"/>
          <w:sz w:val="28"/>
          <w:szCs w:val="28"/>
        </w:rPr>
      </w:pPr>
    </w:p>
    <w:p w14:paraId="0DE690DD" w14:textId="66B94DDD" w:rsidR="008431C2" w:rsidRPr="0018534A" w:rsidRDefault="008431C2" w:rsidP="008431C2">
      <w:pPr>
        <w:rPr>
          <w:rFonts w:ascii="Comic Sans MS" w:hAnsi="Comic Sans MS"/>
        </w:rPr>
      </w:pPr>
      <w:r w:rsidRPr="0018534A">
        <w:rPr>
          <w:rFonts w:ascii="Comic Sans MS" w:hAnsi="Comic Sans MS"/>
        </w:rPr>
        <w:t xml:space="preserve">7. </w:t>
      </w:r>
      <w:r w:rsidR="00044202">
        <w:rPr>
          <w:rFonts w:ascii="Comic Sans MS" w:hAnsi="Comic Sans MS"/>
        </w:rPr>
        <w:t>“Gone With the Wind” was first a novel published in 1936.  The success of the novel created some problems for David O. Selznick and the rest of the production company.  What were some of these problems and how did it affect the production?</w:t>
      </w:r>
    </w:p>
    <w:p w14:paraId="61501685" w14:textId="36CB6036" w:rsidR="008431C2" w:rsidRPr="00BF4477" w:rsidRDefault="008431C2" w:rsidP="008431C2">
      <w:pPr>
        <w:rPr>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w:t>
      </w:r>
      <w:r w:rsidR="00044202">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7CDAE9" w14:textId="77777777" w:rsidR="008431C2" w:rsidRDefault="008431C2" w:rsidP="008431C2">
      <w:pPr>
        <w:pStyle w:val="Heading3"/>
        <w:shd w:val="clear" w:color="auto" w:fill="FFFFFF"/>
        <w:rPr>
          <w:color w:val="000000"/>
        </w:rPr>
      </w:pPr>
    </w:p>
    <w:p w14:paraId="48E6FA61" w14:textId="77777777" w:rsidR="008431C2" w:rsidRDefault="008431C2" w:rsidP="008431C2">
      <w:pPr>
        <w:pBdr>
          <w:bottom w:val="single" w:sz="12" w:space="1" w:color="auto"/>
        </w:pBdr>
        <w:shd w:val="clear" w:color="auto" w:fill="FFFFFF"/>
        <w:rPr>
          <w:rFonts w:ascii="Comic Sans MS" w:hAnsi="Comic Sans MS"/>
          <w:color w:val="000000"/>
        </w:rPr>
      </w:pPr>
      <w:r w:rsidRPr="0018534A">
        <w:rPr>
          <w:rFonts w:ascii="Comic Sans MS" w:hAnsi="Comic Sans MS"/>
          <w:color w:val="000000"/>
        </w:rPr>
        <w:t>8. Who was the key force behind ‘Casablanca?’ What does this say about the auteur theory?</w:t>
      </w:r>
    </w:p>
    <w:p w14:paraId="3336C279" w14:textId="31D3206B" w:rsidR="00044202" w:rsidRDefault="00044202" w:rsidP="008431C2">
      <w:pPr>
        <w:pBdr>
          <w:bottom w:val="single" w:sz="12" w:space="1" w:color="auto"/>
        </w:pBdr>
        <w:shd w:val="clear" w:color="auto" w:fill="FFFFFF"/>
        <w:rPr>
          <w:rFonts w:ascii="Comic Sans MS" w:hAnsi="Comic Sans MS"/>
          <w:color w:val="000000"/>
        </w:rPr>
      </w:pPr>
      <w:r>
        <w:rPr>
          <w:rFonts w:ascii="Comic Sans MS" w:hAnsi="Comic Sans MS"/>
          <w:color w:val="000000"/>
        </w:rPr>
        <w:t>_________________________________________________________</w:t>
      </w:r>
    </w:p>
    <w:p w14:paraId="56CF610A" w14:textId="77777777" w:rsidR="00044202" w:rsidRDefault="00044202" w:rsidP="008431C2">
      <w:pPr>
        <w:pBdr>
          <w:bottom w:val="single" w:sz="12" w:space="1" w:color="auto"/>
        </w:pBdr>
        <w:shd w:val="clear" w:color="auto" w:fill="FFFFFF"/>
        <w:rPr>
          <w:rFonts w:ascii="Comic Sans MS" w:hAnsi="Comic Sans MS"/>
          <w:color w:val="000000"/>
        </w:rPr>
      </w:pPr>
    </w:p>
    <w:p w14:paraId="6CCAA89A" w14:textId="0B8F8509" w:rsidR="00044202" w:rsidRDefault="00044202" w:rsidP="008431C2">
      <w:pPr>
        <w:pBdr>
          <w:bottom w:val="single" w:sz="12" w:space="1" w:color="auto"/>
        </w:pBdr>
        <w:shd w:val="clear" w:color="auto" w:fill="FFFFFF"/>
        <w:rPr>
          <w:rFonts w:ascii="Comic Sans MS" w:hAnsi="Comic Sans MS"/>
          <w:color w:val="000000"/>
        </w:rPr>
      </w:pPr>
      <w:r>
        <w:rPr>
          <w:rFonts w:ascii="Comic Sans MS" w:hAnsi="Comic Sans MS"/>
          <w:color w:val="000000"/>
        </w:rPr>
        <w:t>_________________________________________________________</w:t>
      </w:r>
    </w:p>
    <w:p w14:paraId="35B31255" w14:textId="77777777" w:rsidR="00044202" w:rsidRPr="0018534A" w:rsidRDefault="00044202" w:rsidP="008431C2">
      <w:pPr>
        <w:pBdr>
          <w:bottom w:val="single" w:sz="12" w:space="1" w:color="auto"/>
        </w:pBdr>
        <w:shd w:val="clear" w:color="auto" w:fill="FFFFFF"/>
        <w:rPr>
          <w:rFonts w:ascii="Comic Sans MS" w:hAnsi="Comic Sans MS"/>
          <w:color w:val="000000"/>
        </w:rPr>
      </w:pPr>
    </w:p>
    <w:p w14:paraId="474BB999" w14:textId="48DA70AD" w:rsidR="00044202" w:rsidRDefault="008431C2" w:rsidP="00044202">
      <w:r>
        <w:rPr>
          <w:rFonts w:ascii="Comic Sans MS" w:hAnsi="Comic Sans MS"/>
          <w:sz w:val="40"/>
          <w:szCs w:val="40"/>
        </w:rPr>
        <w:t>Section 5b</w:t>
      </w:r>
      <w:r w:rsidRPr="00992956">
        <w:rPr>
          <w:rFonts w:ascii="Comic Sans MS" w:hAnsi="Comic Sans MS"/>
          <w:sz w:val="40"/>
          <w:szCs w:val="40"/>
        </w:rPr>
        <w:t>Task: Key personne</w:t>
      </w:r>
      <w:r w:rsidR="00044202">
        <w:rPr>
          <w:rFonts w:ascii="Comic Sans MS" w:hAnsi="Comic Sans MS"/>
          <w:sz w:val="40"/>
          <w:szCs w:val="40"/>
        </w:rPr>
        <w:t>l and relationships in Gone With the Wind</w:t>
      </w:r>
    </w:p>
    <w:p w14:paraId="56F53691" w14:textId="2DF200F4" w:rsidR="008431C2" w:rsidRPr="00044202" w:rsidRDefault="008431C2" w:rsidP="00044202">
      <w:pPr>
        <w:rPr>
          <w:rFonts w:ascii="Comic Sans MS" w:hAnsi="Comic Sans MS"/>
          <w:sz w:val="28"/>
          <w:szCs w:val="28"/>
        </w:rPr>
      </w:pPr>
      <w:r>
        <w:t xml:space="preserve"> </w:t>
      </w:r>
      <w:r w:rsidR="00044202" w:rsidRPr="00044202">
        <w:rPr>
          <w:rFonts w:ascii="Comic Sans MS" w:hAnsi="Comic Sans MS"/>
        </w:rPr>
        <w:t>Below is a model of key personnel and relationships for Casablanca. Complete the model. You should be adding in Who the person was, what they contributed to the story and any major communications issues involved in production.</w:t>
      </w:r>
    </w:p>
    <w:p w14:paraId="183B2D1F" w14:textId="77777777" w:rsidR="008431C2" w:rsidRDefault="008431C2" w:rsidP="008431C2">
      <w:pPr>
        <w:rPr>
          <w:rFonts w:ascii="Comic Sans MS" w:hAnsi="Comic Sans MS"/>
          <w:sz w:val="28"/>
          <w:szCs w:val="28"/>
        </w:rPr>
      </w:pPr>
      <w:r>
        <w:rPr>
          <w:noProof/>
          <w:lang w:val="en-US" w:eastAsia="en-US"/>
        </w:rPr>
        <mc:AlternateContent>
          <mc:Choice Requires="wpg">
            <w:drawing>
              <wp:inline distT="0" distB="0" distL="0" distR="0" wp14:anchorId="3DBBDFAE" wp14:editId="6B80F4B1">
                <wp:extent cx="6743700" cy="8343900"/>
                <wp:effectExtent l="4445" t="0" r="8255" b="63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743700" cy="8343900"/>
                          <a:chOff x="2305" y="10380"/>
                          <a:chExt cx="7201" cy="9012"/>
                        </a:xfrm>
                      </wpg:grpSpPr>
                      <wps:wsp>
                        <wps:cNvPr id="2" name="AutoShape 3"/>
                        <wps:cNvSpPr>
                          <a:spLocks noChangeAspect="1" noChangeArrowheads="1" noTextEdit="1"/>
                        </wps:cNvSpPr>
                        <wps:spPr bwMode="auto">
                          <a:xfrm>
                            <a:off x="2305" y="10380"/>
                            <a:ext cx="7201" cy="9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3037" y="10503"/>
                            <a:ext cx="5246" cy="1235"/>
                          </a:xfrm>
                          <a:prstGeom prst="rect">
                            <a:avLst/>
                          </a:prstGeom>
                          <a:solidFill>
                            <a:srgbClr val="FFFFFF"/>
                          </a:solidFill>
                          <a:ln w="9525">
                            <a:solidFill>
                              <a:srgbClr val="000000"/>
                            </a:solidFill>
                            <a:miter lim="800000"/>
                            <a:headEnd/>
                            <a:tailEnd/>
                          </a:ln>
                        </wps:spPr>
                        <wps:txbx>
                          <w:txbxContent>
                            <w:p w14:paraId="12A3B10F" w14:textId="77777777" w:rsidR="00A02B3A" w:rsidRPr="007C7D33" w:rsidRDefault="00A02B3A" w:rsidP="008431C2">
                              <w:pPr>
                                <w:jc w:val="center"/>
                                <w:rPr>
                                  <w:rFonts w:ascii="Comic Sans MS" w:hAnsi="Comic Sans MS"/>
                                  <w:b/>
                                </w:rPr>
                              </w:pPr>
                              <w:r w:rsidRPr="007C7D33">
                                <w:rPr>
                                  <w:rFonts w:ascii="Comic Sans MS" w:hAnsi="Comic Sans MS"/>
                                  <w:b/>
                                </w:rPr>
                                <w:t>The Chief Executive Officer</w:t>
                              </w:r>
                            </w:p>
                            <w:p w14:paraId="2CCC46BF" w14:textId="77777777" w:rsidR="00A02B3A" w:rsidRPr="00992956" w:rsidRDefault="00A02B3A" w:rsidP="008431C2">
                              <w:pPr>
                                <w:rPr>
                                  <w:rFonts w:ascii="Comic Sans MS" w:hAnsi="Comic Sans MS"/>
                                </w:rPr>
                              </w:pPr>
                              <w:r w:rsidRPr="00992956">
                                <w:rPr>
                                  <w:rFonts w:ascii="Comic Sans MS" w:hAnsi="Comic Sans MS"/>
                                </w:rPr>
                                <w:t>Name:</w:t>
                              </w:r>
                            </w:p>
                            <w:p w14:paraId="33C2CD00" w14:textId="77777777" w:rsidR="00A02B3A" w:rsidRPr="00992956" w:rsidRDefault="00A02B3A" w:rsidP="008431C2">
                              <w:pPr>
                                <w:rPr>
                                  <w:rFonts w:ascii="Comic Sans MS" w:hAnsi="Comic Sans MS"/>
                                </w:rPr>
                              </w:pPr>
                              <w:r w:rsidRPr="00992956">
                                <w:rPr>
                                  <w:rFonts w:ascii="Comic Sans MS" w:hAnsi="Comic Sans MS"/>
                                </w:rPr>
                                <w:t>Role:</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305" y="11985"/>
                            <a:ext cx="2075" cy="7284"/>
                          </a:xfrm>
                          <a:prstGeom prst="rect">
                            <a:avLst/>
                          </a:prstGeom>
                          <a:solidFill>
                            <a:srgbClr val="FFFFFF"/>
                          </a:solidFill>
                          <a:ln w="9525">
                            <a:solidFill>
                              <a:srgbClr val="000000"/>
                            </a:solidFill>
                            <a:miter lim="800000"/>
                            <a:headEnd/>
                            <a:tailEnd/>
                          </a:ln>
                        </wps:spPr>
                        <wps:txbx>
                          <w:txbxContent>
                            <w:p w14:paraId="409325AE" w14:textId="77777777" w:rsidR="00A02B3A" w:rsidRPr="001B201D" w:rsidRDefault="00A02B3A" w:rsidP="008431C2">
                              <w:pPr>
                                <w:rPr>
                                  <w:rFonts w:ascii="Comic Sans MS" w:hAnsi="Comic Sans MS"/>
                                  <w:b/>
                                </w:rPr>
                              </w:pPr>
                              <w:r>
                                <w:rPr>
                                  <w:rFonts w:ascii="Comic Sans MS" w:hAnsi="Comic Sans MS"/>
                                  <w:b/>
                                </w:rPr>
                                <w:t>Head o</w:t>
                              </w:r>
                              <w:r w:rsidRPr="001B201D">
                                <w:rPr>
                                  <w:rFonts w:ascii="Comic Sans MS" w:hAnsi="Comic Sans MS"/>
                                  <w:b/>
                                </w:rPr>
                                <w:t>f Production</w:t>
                              </w:r>
                            </w:p>
                            <w:p w14:paraId="681968C3" w14:textId="77777777" w:rsidR="00A02B3A" w:rsidRDefault="00A02B3A" w:rsidP="008431C2">
                              <w:pPr>
                                <w:rPr>
                                  <w:rFonts w:ascii="Comic Sans MS" w:hAnsi="Comic Sans MS"/>
                                  <w:sz w:val="20"/>
                                  <w:szCs w:val="20"/>
                                </w:rPr>
                              </w:pPr>
                            </w:p>
                            <w:p w14:paraId="31D4F7E7" w14:textId="77777777" w:rsidR="00A02B3A" w:rsidRPr="007C7D33" w:rsidRDefault="00A02B3A" w:rsidP="008431C2">
                              <w:pPr>
                                <w:rPr>
                                  <w:rFonts w:ascii="Comic Sans MS" w:hAnsi="Comic Sans MS"/>
                                  <w:sz w:val="20"/>
                                  <w:szCs w:val="20"/>
                                </w:rPr>
                              </w:pP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4746" y="18158"/>
                            <a:ext cx="4394" cy="864"/>
                          </a:xfrm>
                          <a:prstGeom prst="rect">
                            <a:avLst/>
                          </a:prstGeom>
                          <a:solidFill>
                            <a:srgbClr val="FFFFFF"/>
                          </a:solidFill>
                          <a:ln w="9525">
                            <a:solidFill>
                              <a:srgbClr val="000000"/>
                            </a:solidFill>
                            <a:miter lim="800000"/>
                            <a:headEnd/>
                            <a:tailEnd/>
                          </a:ln>
                        </wps:spPr>
                        <wps:txbx>
                          <w:txbxContent>
                            <w:p w14:paraId="287E06DA" w14:textId="77777777" w:rsidR="00A02B3A" w:rsidRPr="00992956" w:rsidRDefault="00A02B3A" w:rsidP="008431C2">
                              <w:pPr>
                                <w:rPr>
                                  <w:rFonts w:ascii="Comic Sans MS" w:hAnsi="Comic Sans MS"/>
                                </w:rPr>
                              </w:pPr>
                              <w:r w:rsidRPr="00992956">
                                <w:rPr>
                                  <w:rFonts w:ascii="Comic Sans MS" w:hAnsi="Comic Sans MS"/>
                                </w:rPr>
                                <w:t>Composer</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5600" y="11985"/>
                            <a:ext cx="3906" cy="741"/>
                          </a:xfrm>
                          <a:prstGeom prst="rect">
                            <a:avLst/>
                          </a:prstGeom>
                          <a:solidFill>
                            <a:srgbClr val="FFFFFF"/>
                          </a:solidFill>
                          <a:ln w="9525">
                            <a:solidFill>
                              <a:srgbClr val="000000"/>
                            </a:solidFill>
                            <a:miter lim="800000"/>
                            <a:headEnd/>
                            <a:tailEnd/>
                          </a:ln>
                        </wps:spPr>
                        <wps:txbx>
                          <w:txbxContent>
                            <w:p w14:paraId="08DEF2AA" w14:textId="413216DA" w:rsidR="00A02B3A" w:rsidRPr="00992956" w:rsidRDefault="00A02B3A" w:rsidP="008431C2">
                              <w:pPr>
                                <w:rPr>
                                  <w:rFonts w:ascii="Comic Sans MS" w:hAnsi="Comic Sans MS"/>
                                </w:rPr>
                              </w:pPr>
                              <w:r w:rsidRPr="00992956">
                                <w:rPr>
                                  <w:rFonts w:ascii="Comic Sans MS" w:hAnsi="Comic Sans MS"/>
                                </w:rPr>
                                <w:t>Wr</w:t>
                              </w:r>
                              <w:r>
                                <w:rPr>
                                  <w:rFonts w:ascii="Comic Sans MS" w:hAnsi="Comic Sans MS"/>
                                </w:rPr>
                                <w:t xml:space="preserve">iter </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5600" y="12849"/>
                            <a:ext cx="3906" cy="617"/>
                          </a:xfrm>
                          <a:prstGeom prst="rect">
                            <a:avLst/>
                          </a:prstGeom>
                          <a:solidFill>
                            <a:srgbClr val="FFFFFF"/>
                          </a:solidFill>
                          <a:ln w="9525">
                            <a:solidFill>
                              <a:srgbClr val="000000"/>
                            </a:solidFill>
                            <a:miter lim="800000"/>
                            <a:headEnd/>
                            <a:tailEnd/>
                          </a:ln>
                        </wps:spPr>
                        <wps:txbx>
                          <w:txbxContent>
                            <w:p w14:paraId="414C7F7A" w14:textId="4303A4E7" w:rsidR="00A02B3A" w:rsidRPr="00992956" w:rsidRDefault="00A02B3A" w:rsidP="008431C2">
                              <w:pPr>
                                <w:rPr>
                                  <w:rFonts w:ascii="Comic Sans MS" w:hAnsi="Comic Sans MS"/>
                                </w:rPr>
                              </w:pPr>
                              <w:r w:rsidRPr="00992956">
                                <w:rPr>
                                  <w:rFonts w:ascii="Comic Sans MS" w:hAnsi="Comic Sans MS"/>
                                </w:rPr>
                                <w:t>W</w:t>
                              </w:r>
                              <w:r>
                                <w:rPr>
                                  <w:rFonts w:ascii="Comic Sans MS" w:hAnsi="Comic Sans MS"/>
                                </w:rPr>
                                <w:t xml:space="preserve">riter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746" y="13837"/>
                            <a:ext cx="1709" cy="1234"/>
                          </a:xfrm>
                          <a:prstGeom prst="rect">
                            <a:avLst/>
                          </a:prstGeom>
                          <a:solidFill>
                            <a:srgbClr val="FFFFFF"/>
                          </a:solidFill>
                          <a:ln w="9525">
                            <a:solidFill>
                              <a:srgbClr val="000000"/>
                            </a:solidFill>
                            <a:miter lim="800000"/>
                            <a:headEnd/>
                            <a:tailEnd/>
                          </a:ln>
                        </wps:spPr>
                        <wps:txbx>
                          <w:txbxContent>
                            <w:p w14:paraId="137210E2" w14:textId="30C585DE" w:rsidR="00A02B3A" w:rsidRPr="00992956" w:rsidRDefault="00A02B3A" w:rsidP="008431C2">
                              <w:pPr>
                                <w:rPr>
                                  <w:rFonts w:ascii="Comic Sans MS" w:hAnsi="Comic Sans MS"/>
                                </w:rPr>
                              </w:pPr>
                              <w:r w:rsidRPr="00992956">
                                <w:rPr>
                                  <w:rFonts w:ascii="Comic Sans MS" w:hAnsi="Comic Sans MS"/>
                                </w:rPr>
                                <w:t>W</w:t>
                              </w:r>
                              <w:r>
                                <w:rPr>
                                  <w:rFonts w:ascii="Comic Sans MS" w:hAnsi="Comic Sans MS"/>
                                </w:rPr>
                                <w:t xml:space="preserve">riter </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4746" y="15318"/>
                            <a:ext cx="1709" cy="1482"/>
                          </a:xfrm>
                          <a:prstGeom prst="rect">
                            <a:avLst/>
                          </a:prstGeom>
                          <a:solidFill>
                            <a:srgbClr val="FFFFFF"/>
                          </a:solidFill>
                          <a:ln w="9525">
                            <a:solidFill>
                              <a:srgbClr val="000000"/>
                            </a:solidFill>
                            <a:miter lim="800000"/>
                            <a:headEnd/>
                            <a:tailEnd/>
                          </a:ln>
                        </wps:spPr>
                        <wps:txbx>
                          <w:txbxContent>
                            <w:p w14:paraId="4D5A0ECD" w14:textId="28455201" w:rsidR="00A02B3A" w:rsidRPr="00992956" w:rsidRDefault="00A02B3A" w:rsidP="008431C2">
                              <w:pPr>
                                <w:rPr>
                                  <w:rFonts w:ascii="Comic Sans MS" w:hAnsi="Comic Sans MS"/>
                                </w:rPr>
                              </w:pPr>
                              <w:r w:rsidRPr="00992956">
                                <w:rPr>
                                  <w:rFonts w:ascii="Comic Sans MS" w:hAnsi="Comic Sans MS"/>
                                </w:rPr>
                                <w:t>W</w:t>
                              </w:r>
                              <w:r>
                                <w:rPr>
                                  <w:rFonts w:ascii="Comic Sans MS" w:hAnsi="Comic Sans MS"/>
                                </w:rPr>
                                <w:t xml:space="preserve">riter </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6821" y="13960"/>
                            <a:ext cx="2319" cy="3580"/>
                          </a:xfrm>
                          <a:prstGeom prst="rect">
                            <a:avLst/>
                          </a:prstGeom>
                          <a:solidFill>
                            <a:srgbClr val="FFFFFF"/>
                          </a:solidFill>
                          <a:ln w="9525">
                            <a:solidFill>
                              <a:srgbClr val="000000"/>
                            </a:solidFill>
                            <a:miter lim="800000"/>
                            <a:headEnd/>
                            <a:tailEnd/>
                          </a:ln>
                        </wps:spPr>
                        <wps:txbx>
                          <w:txbxContent>
                            <w:p w14:paraId="1D0846B3" w14:textId="77777777" w:rsidR="00A02B3A" w:rsidRPr="00992956" w:rsidRDefault="00A02B3A" w:rsidP="008431C2">
                              <w:pPr>
                                <w:rPr>
                                  <w:rFonts w:ascii="Comic Sans MS" w:hAnsi="Comic Sans MS"/>
                                </w:rPr>
                              </w:pPr>
                              <w:r w:rsidRPr="00992956">
                                <w:rPr>
                                  <w:rFonts w:ascii="Comic Sans MS" w:hAnsi="Comic Sans MS"/>
                                </w:rPr>
                                <w:t>Director</w:t>
                              </w:r>
                            </w:p>
                          </w:txbxContent>
                        </wps:txbx>
                        <wps:bodyPr rot="0" vert="horz" wrap="square" lIns="91440" tIns="45720" rIns="91440" bIns="45720" anchor="t" anchorCtr="0" upright="1">
                          <a:noAutofit/>
                        </wps:bodyPr>
                      </wps:wsp>
                      <wps:wsp>
                        <wps:cNvPr id="19" name="AutoShape 12"/>
                        <wps:cNvCnPr>
                          <a:cxnSpLocks noChangeShapeType="1"/>
                          <a:stCxn id="3" idx="1"/>
                          <a:endCxn id="4" idx="0"/>
                        </wps:cNvCnPr>
                        <wps:spPr bwMode="auto">
                          <a:xfrm rot="10800000" flipH="1" flipV="1">
                            <a:off x="3037" y="11121"/>
                            <a:ext cx="305" cy="864"/>
                          </a:xfrm>
                          <a:prstGeom prst="curvedConnector4">
                            <a:avLst>
                              <a:gd name="adj1" fmla="val -80000"/>
                              <a:gd name="adj2" fmla="val 85713"/>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3"/>
                        <wps:cNvCnPr>
                          <a:cxnSpLocks noChangeShapeType="1"/>
                          <a:stCxn id="4" idx="3"/>
                          <a:endCxn id="8" idx="1"/>
                        </wps:cNvCnPr>
                        <wps:spPr bwMode="auto">
                          <a:xfrm flipV="1">
                            <a:off x="4380" y="14454"/>
                            <a:ext cx="366" cy="1173"/>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4"/>
                        <wps:cNvCnPr>
                          <a:cxnSpLocks noChangeShapeType="1"/>
                          <a:stCxn id="4" idx="3"/>
                          <a:endCxn id="17" idx="1"/>
                        </wps:cNvCnPr>
                        <wps:spPr bwMode="auto">
                          <a:xfrm>
                            <a:off x="4380" y="15627"/>
                            <a:ext cx="366" cy="432"/>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Freeform 15"/>
                        <wps:cNvSpPr>
                          <a:spLocks/>
                        </wps:cNvSpPr>
                        <wps:spPr bwMode="auto">
                          <a:xfrm>
                            <a:off x="4328" y="13104"/>
                            <a:ext cx="1248" cy="261"/>
                          </a:xfrm>
                          <a:custGeom>
                            <a:avLst/>
                            <a:gdLst>
                              <a:gd name="T0" fmla="*/ 0 w 1840"/>
                              <a:gd name="T1" fmla="*/ 380 h 380"/>
                              <a:gd name="T2" fmla="*/ 140 w 1840"/>
                              <a:gd name="T3" fmla="*/ 340 h 380"/>
                              <a:gd name="T4" fmla="*/ 200 w 1840"/>
                              <a:gd name="T5" fmla="*/ 300 h 380"/>
                              <a:gd name="T6" fmla="*/ 480 w 1840"/>
                              <a:gd name="T7" fmla="*/ 200 h 380"/>
                              <a:gd name="T8" fmla="*/ 560 w 1840"/>
                              <a:gd name="T9" fmla="*/ 160 h 380"/>
                              <a:gd name="T10" fmla="*/ 1340 w 1840"/>
                              <a:gd name="T11" fmla="*/ 100 h 380"/>
                              <a:gd name="T12" fmla="*/ 1640 w 1840"/>
                              <a:gd name="T13" fmla="*/ 60 h 380"/>
                              <a:gd name="T14" fmla="*/ 1720 w 1840"/>
                              <a:gd name="T15" fmla="*/ 40 h 380"/>
                              <a:gd name="T16" fmla="*/ 1840 w 1840"/>
                              <a:gd name="T17" fmla="*/ 0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840" h="380">
                                <a:moveTo>
                                  <a:pt x="0" y="380"/>
                                </a:moveTo>
                                <a:cubicBezTo>
                                  <a:pt x="26" y="374"/>
                                  <a:pt x="111" y="354"/>
                                  <a:pt x="140" y="340"/>
                                </a:cubicBezTo>
                                <a:cubicBezTo>
                                  <a:pt x="161" y="329"/>
                                  <a:pt x="178" y="310"/>
                                  <a:pt x="200" y="300"/>
                                </a:cubicBezTo>
                                <a:cubicBezTo>
                                  <a:pt x="289" y="260"/>
                                  <a:pt x="389" y="234"/>
                                  <a:pt x="480" y="200"/>
                                </a:cubicBezTo>
                                <a:cubicBezTo>
                                  <a:pt x="508" y="190"/>
                                  <a:pt x="531" y="168"/>
                                  <a:pt x="560" y="160"/>
                                </a:cubicBezTo>
                                <a:cubicBezTo>
                                  <a:pt x="812" y="91"/>
                                  <a:pt x="1081" y="132"/>
                                  <a:pt x="1340" y="100"/>
                                </a:cubicBezTo>
                                <a:cubicBezTo>
                                  <a:pt x="1396" y="93"/>
                                  <a:pt x="1579" y="71"/>
                                  <a:pt x="1640" y="60"/>
                                </a:cubicBezTo>
                                <a:cubicBezTo>
                                  <a:pt x="1667" y="55"/>
                                  <a:pt x="1694" y="48"/>
                                  <a:pt x="1720" y="40"/>
                                </a:cubicBezTo>
                                <a:cubicBezTo>
                                  <a:pt x="1760" y="28"/>
                                  <a:pt x="1840" y="0"/>
                                  <a:pt x="18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
                        <wps:cNvSpPr>
                          <a:spLocks/>
                        </wps:cNvSpPr>
                        <wps:spPr bwMode="auto">
                          <a:xfrm>
                            <a:off x="4374" y="12090"/>
                            <a:ext cx="1221" cy="315"/>
                          </a:xfrm>
                          <a:custGeom>
                            <a:avLst/>
                            <a:gdLst>
                              <a:gd name="T0" fmla="*/ 0 w 1800"/>
                              <a:gd name="T1" fmla="*/ 460 h 460"/>
                              <a:gd name="T2" fmla="*/ 260 w 1800"/>
                              <a:gd name="T3" fmla="*/ 280 h 460"/>
                              <a:gd name="T4" fmla="*/ 480 w 1800"/>
                              <a:gd name="T5" fmla="*/ 200 h 460"/>
                              <a:gd name="T6" fmla="*/ 540 w 1800"/>
                              <a:gd name="T7" fmla="*/ 160 h 460"/>
                              <a:gd name="T8" fmla="*/ 680 w 1800"/>
                              <a:gd name="T9" fmla="*/ 120 h 460"/>
                              <a:gd name="T10" fmla="*/ 760 w 1800"/>
                              <a:gd name="T11" fmla="*/ 80 h 460"/>
                              <a:gd name="T12" fmla="*/ 1080 w 1800"/>
                              <a:gd name="T13" fmla="*/ 0 h 460"/>
                              <a:gd name="T14" fmla="*/ 1320 w 1800"/>
                              <a:gd name="T15" fmla="*/ 20 h 460"/>
                              <a:gd name="T16" fmla="*/ 1440 w 1800"/>
                              <a:gd name="T17" fmla="*/ 80 h 460"/>
                              <a:gd name="T18" fmla="*/ 1520 w 1800"/>
                              <a:gd name="T19" fmla="*/ 100 h 460"/>
                              <a:gd name="T20" fmla="*/ 1680 w 1800"/>
                              <a:gd name="T21" fmla="*/ 180 h 460"/>
                              <a:gd name="T22" fmla="*/ 1740 w 1800"/>
                              <a:gd name="T23" fmla="*/ 220 h 460"/>
                              <a:gd name="T24" fmla="*/ 1800 w 1800"/>
                              <a:gd name="T25" fmla="*/ 240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00" h="460">
                                <a:moveTo>
                                  <a:pt x="0" y="460"/>
                                </a:moveTo>
                                <a:cubicBezTo>
                                  <a:pt x="87" y="400"/>
                                  <a:pt x="173" y="340"/>
                                  <a:pt x="260" y="280"/>
                                </a:cubicBezTo>
                                <a:cubicBezTo>
                                  <a:pt x="324" y="236"/>
                                  <a:pt x="410" y="235"/>
                                  <a:pt x="480" y="200"/>
                                </a:cubicBezTo>
                                <a:cubicBezTo>
                                  <a:pt x="501" y="189"/>
                                  <a:pt x="519" y="171"/>
                                  <a:pt x="540" y="160"/>
                                </a:cubicBezTo>
                                <a:cubicBezTo>
                                  <a:pt x="588" y="136"/>
                                  <a:pt x="629" y="139"/>
                                  <a:pt x="680" y="120"/>
                                </a:cubicBezTo>
                                <a:cubicBezTo>
                                  <a:pt x="708" y="110"/>
                                  <a:pt x="733" y="92"/>
                                  <a:pt x="760" y="80"/>
                                </a:cubicBezTo>
                                <a:cubicBezTo>
                                  <a:pt x="860" y="37"/>
                                  <a:pt x="973" y="21"/>
                                  <a:pt x="1080" y="0"/>
                                </a:cubicBezTo>
                                <a:cubicBezTo>
                                  <a:pt x="1160" y="7"/>
                                  <a:pt x="1240" y="9"/>
                                  <a:pt x="1320" y="20"/>
                                </a:cubicBezTo>
                                <a:cubicBezTo>
                                  <a:pt x="1402" y="31"/>
                                  <a:pt x="1364" y="47"/>
                                  <a:pt x="1440" y="80"/>
                                </a:cubicBezTo>
                                <a:cubicBezTo>
                                  <a:pt x="1465" y="91"/>
                                  <a:pt x="1495" y="89"/>
                                  <a:pt x="1520" y="100"/>
                                </a:cubicBezTo>
                                <a:cubicBezTo>
                                  <a:pt x="1575" y="123"/>
                                  <a:pt x="1627" y="153"/>
                                  <a:pt x="1680" y="180"/>
                                </a:cubicBezTo>
                                <a:cubicBezTo>
                                  <a:pt x="1701" y="191"/>
                                  <a:pt x="1719" y="209"/>
                                  <a:pt x="1740" y="220"/>
                                </a:cubicBezTo>
                                <a:cubicBezTo>
                                  <a:pt x="1759" y="229"/>
                                  <a:pt x="1800" y="240"/>
                                  <a:pt x="1800"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
                        <wps:cNvSpPr>
                          <a:spLocks/>
                        </wps:cNvSpPr>
                        <wps:spPr bwMode="auto">
                          <a:xfrm>
                            <a:off x="4388" y="16864"/>
                            <a:ext cx="2455" cy="192"/>
                          </a:xfrm>
                          <a:custGeom>
                            <a:avLst/>
                            <a:gdLst>
                              <a:gd name="T0" fmla="*/ 0 w 3620"/>
                              <a:gd name="T1" fmla="*/ 280 h 280"/>
                              <a:gd name="T2" fmla="*/ 1780 w 3620"/>
                              <a:gd name="T3" fmla="*/ 180 h 280"/>
                              <a:gd name="T4" fmla="*/ 3160 w 3620"/>
                              <a:gd name="T5" fmla="*/ 80 h 280"/>
                              <a:gd name="T6" fmla="*/ 3460 w 3620"/>
                              <a:gd name="T7" fmla="*/ 40 h 280"/>
                              <a:gd name="T8" fmla="*/ 3620 w 3620"/>
                              <a:gd name="T9" fmla="*/ 0 h 280"/>
                            </a:gdLst>
                            <a:ahLst/>
                            <a:cxnLst>
                              <a:cxn ang="0">
                                <a:pos x="T0" y="T1"/>
                              </a:cxn>
                              <a:cxn ang="0">
                                <a:pos x="T2" y="T3"/>
                              </a:cxn>
                              <a:cxn ang="0">
                                <a:pos x="T4" y="T5"/>
                              </a:cxn>
                              <a:cxn ang="0">
                                <a:pos x="T6" y="T7"/>
                              </a:cxn>
                              <a:cxn ang="0">
                                <a:pos x="T8" y="T9"/>
                              </a:cxn>
                            </a:cxnLst>
                            <a:rect l="0" t="0" r="r" b="b"/>
                            <a:pathLst>
                              <a:path w="3620" h="280">
                                <a:moveTo>
                                  <a:pt x="0" y="280"/>
                                </a:moveTo>
                                <a:cubicBezTo>
                                  <a:pt x="595" y="249"/>
                                  <a:pt x="1186" y="229"/>
                                  <a:pt x="1780" y="180"/>
                                </a:cubicBezTo>
                                <a:cubicBezTo>
                                  <a:pt x="2148" y="57"/>
                                  <a:pt x="2811" y="90"/>
                                  <a:pt x="3160" y="80"/>
                                </a:cubicBezTo>
                                <a:cubicBezTo>
                                  <a:pt x="3334" y="63"/>
                                  <a:pt x="3324" y="70"/>
                                  <a:pt x="3460" y="40"/>
                                </a:cubicBezTo>
                                <a:cubicBezTo>
                                  <a:pt x="3509" y="29"/>
                                  <a:pt x="3570" y="0"/>
                                  <a:pt x="3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
                        <wps:cNvSpPr>
                          <a:spLocks/>
                        </wps:cNvSpPr>
                        <wps:spPr bwMode="auto">
                          <a:xfrm>
                            <a:off x="4388" y="17517"/>
                            <a:ext cx="936" cy="636"/>
                          </a:xfrm>
                          <a:custGeom>
                            <a:avLst/>
                            <a:gdLst>
                              <a:gd name="T0" fmla="*/ 0 w 1380"/>
                              <a:gd name="T1" fmla="*/ 47 h 927"/>
                              <a:gd name="T2" fmla="*/ 520 w 1380"/>
                              <a:gd name="T3" fmla="*/ 47 h 927"/>
                              <a:gd name="T4" fmla="*/ 700 w 1380"/>
                              <a:gd name="T5" fmla="*/ 187 h 927"/>
                              <a:gd name="T6" fmla="*/ 1040 w 1380"/>
                              <a:gd name="T7" fmla="*/ 487 h 927"/>
                              <a:gd name="T8" fmla="*/ 1260 w 1380"/>
                              <a:gd name="T9" fmla="*/ 707 h 927"/>
                              <a:gd name="T10" fmla="*/ 1380 w 1380"/>
                              <a:gd name="T11" fmla="*/ 927 h 927"/>
                            </a:gdLst>
                            <a:ahLst/>
                            <a:cxnLst>
                              <a:cxn ang="0">
                                <a:pos x="T0" y="T1"/>
                              </a:cxn>
                              <a:cxn ang="0">
                                <a:pos x="T2" y="T3"/>
                              </a:cxn>
                              <a:cxn ang="0">
                                <a:pos x="T4" y="T5"/>
                              </a:cxn>
                              <a:cxn ang="0">
                                <a:pos x="T6" y="T7"/>
                              </a:cxn>
                              <a:cxn ang="0">
                                <a:pos x="T8" y="T9"/>
                              </a:cxn>
                              <a:cxn ang="0">
                                <a:pos x="T10" y="T11"/>
                              </a:cxn>
                            </a:cxnLst>
                            <a:rect l="0" t="0" r="r" b="b"/>
                            <a:pathLst>
                              <a:path w="1380" h="927">
                                <a:moveTo>
                                  <a:pt x="0" y="47"/>
                                </a:moveTo>
                                <a:cubicBezTo>
                                  <a:pt x="194" y="23"/>
                                  <a:pt x="296" y="0"/>
                                  <a:pt x="520" y="47"/>
                                </a:cubicBezTo>
                                <a:cubicBezTo>
                                  <a:pt x="601" y="64"/>
                                  <a:pt x="643" y="139"/>
                                  <a:pt x="700" y="187"/>
                                </a:cubicBezTo>
                                <a:cubicBezTo>
                                  <a:pt x="817" y="284"/>
                                  <a:pt x="932" y="379"/>
                                  <a:pt x="1040" y="487"/>
                                </a:cubicBezTo>
                                <a:cubicBezTo>
                                  <a:pt x="1111" y="558"/>
                                  <a:pt x="1178" y="652"/>
                                  <a:pt x="1260" y="707"/>
                                </a:cubicBezTo>
                                <a:cubicBezTo>
                                  <a:pt x="1287" y="789"/>
                                  <a:pt x="1342" y="851"/>
                                  <a:pt x="1380" y="9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6" style="width:531pt;height:657pt;mso-position-horizontal-relative:char;mso-position-vertical-relative:line" coordorigin="2305,10380" coordsize="7201,90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">
                <o:lock v:ext="edit" aspectratio="t"/>
                <v:rect id="AutoShape 3" o:spid="_x0000_s1027" style="position:absolute;left:2305;top:10380;width:7201;height:90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rect id="Rectangle 4" o:spid="_x0000_s1028" style="position:absolute;left:3037;top:10503;width:5246;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W32wwAA&#10;ANoAAAAPAAAAZHJzL2Rvd25yZXYueG1sRI9Ba8JAFITvgv9heYXezKYRSk1dQ1GU9hiTi7fX7DOJ&#10;zb4N2dWk/fXdQsHjMDPfMOtsMp240eBaywqeohgEcWV1y7WCstgvXkA4j6yxs0wKvslBtpnP1phq&#10;O3JOt6OvRYCwS1FB432fSumqhgy6yPbEwTvbwaAPcqilHnAMcNPJJI6fpcGWw0KDPW0bqr6OV6Pg&#10;s01K/MmLQ2xW+6X/mIrL9bRT6vFhensF4Wny9/B/+10rWMLflXAD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1W32wwAAANoAAAAPAAAAAAAAAAAAAAAAAJcCAABkcnMvZG93&#10;bnJldi54bWxQSwUGAAAAAAQABAD1AAAAhwMAAAAA&#10;">
                  <v:textbox>
                    <w:txbxContent>
                      <w:p w14:paraId="12A3B10F" w14:textId="77777777" w:rsidR="00A02B3A" w:rsidRPr="007C7D33" w:rsidRDefault="00A02B3A" w:rsidP="008431C2">
                        <w:pPr>
                          <w:jc w:val="center"/>
                          <w:rPr>
                            <w:rFonts w:ascii="Comic Sans MS" w:hAnsi="Comic Sans MS"/>
                            <w:b/>
                          </w:rPr>
                        </w:pPr>
                        <w:r w:rsidRPr="007C7D33">
                          <w:rPr>
                            <w:rFonts w:ascii="Comic Sans MS" w:hAnsi="Comic Sans MS"/>
                            <w:b/>
                          </w:rPr>
                          <w:t>The Chief Executive Officer</w:t>
                        </w:r>
                      </w:p>
                      <w:p w14:paraId="2CCC46BF" w14:textId="77777777" w:rsidR="00A02B3A" w:rsidRPr="00992956" w:rsidRDefault="00A02B3A" w:rsidP="008431C2">
                        <w:pPr>
                          <w:rPr>
                            <w:rFonts w:ascii="Comic Sans MS" w:hAnsi="Comic Sans MS"/>
                          </w:rPr>
                        </w:pPr>
                        <w:r w:rsidRPr="00992956">
                          <w:rPr>
                            <w:rFonts w:ascii="Comic Sans MS" w:hAnsi="Comic Sans MS"/>
                          </w:rPr>
                          <w:t>Name:</w:t>
                        </w:r>
                      </w:p>
                      <w:p w14:paraId="33C2CD00" w14:textId="77777777" w:rsidR="00A02B3A" w:rsidRPr="00992956" w:rsidRDefault="00A02B3A" w:rsidP="008431C2">
                        <w:pPr>
                          <w:rPr>
                            <w:rFonts w:ascii="Comic Sans MS" w:hAnsi="Comic Sans MS"/>
                          </w:rPr>
                        </w:pPr>
                        <w:r w:rsidRPr="00992956">
                          <w:rPr>
                            <w:rFonts w:ascii="Comic Sans MS" w:hAnsi="Comic Sans MS"/>
                          </w:rPr>
                          <w:t>Role:</w:t>
                        </w:r>
                      </w:p>
                    </w:txbxContent>
                  </v:textbox>
                </v:rect>
                <v:rect id="Rectangle 5" o:spid="_x0000_s1029" style="position:absolute;left:2305;top:11985;width:2075;height:72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textbox>
                    <w:txbxContent>
                      <w:p w14:paraId="409325AE" w14:textId="77777777" w:rsidR="00A02B3A" w:rsidRPr="001B201D" w:rsidRDefault="00A02B3A" w:rsidP="008431C2">
                        <w:pPr>
                          <w:rPr>
                            <w:rFonts w:ascii="Comic Sans MS" w:hAnsi="Comic Sans MS"/>
                            <w:b/>
                          </w:rPr>
                        </w:pPr>
                        <w:r>
                          <w:rPr>
                            <w:rFonts w:ascii="Comic Sans MS" w:hAnsi="Comic Sans MS"/>
                            <w:b/>
                          </w:rPr>
                          <w:t>Head o</w:t>
                        </w:r>
                        <w:r w:rsidRPr="001B201D">
                          <w:rPr>
                            <w:rFonts w:ascii="Comic Sans MS" w:hAnsi="Comic Sans MS"/>
                            <w:b/>
                          </w:rPr>
                          <w:t>f Production</w:t>
                        </w:r>
                      </w:p>
                      <w:p w14:paraId="681968C3" w14:textId="77777777" w:rsidR="00A02B3A" w:rsidRDefault="00A02B3A" w:rsidP="008431C2">
                        <w:pPr>
                          <w:rPr>
                            <w:rFonts w:ascii="Comic Sans MS" w:hAnsi="Comic Sans MS"/>
                            <w:sz w:val="20"/>
                            <w:szCs w:val="20"/>
                          </w:rPr>
                        </w:pPr>
                      </w:p>
                      <w:p w14:paraId="31D4F7E7" w14:textId="77777777" w:rsidR="00A02B3A" w:rsidRPr="007C7D33" w:rsidRDefault="00A02B3A" w:rsidP="008431C2">
                        <w:pPr>
                          <w:rPr>
                            <w:rFonts w:ascii="Comic Sans MS" w:hAnsi="Comic Sans MS"/>
                            <w:sz w:val="20"/>
                            <w:szCs w:val="20"/>
                          </w:rPr>
                        </w:pPr>
                      </w:p>
                    </w:txbxContent>
                  </v:textbox>
                </v:rect>
                <v:shapetype id="_x0000_t202" coordsize="21600,21600" o:spt="202" path="m0,0l0,21600,21600,21600,21600,0xe">
                  <v:stroke joinstyle="miter"/>
                  <v:path gradientshapeok="t" o:connecttype="rect"/>
                </v:shapetype>
                <v:shape id="Text Box 6" o:spid="_x0000_s1030" type="#_x0000_t202" style="position:absolute;left:4746;top:18158;width:4394;height: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14:paraId="287E06DA" w14:textId="77777777" w:rsidR="00A02B3A" w:rsidRPr="00992956" w:rsidRDefault="00A02B3A" w:rsidP="008431C2">
                        <w:pPr>
                          <w:rPr>
                            <w:rFonts w:ascii="Comic Sans MS" w:hAnsi="Comic Sans MS"/>
                          </w:rPr>
                        </w:pPr>
                        <w:r w:rsidRPr="00992956">
                          <w:rPr>
                            <w:rFonts w:ascii="Comic Sans MS" w:hAnsi="Comic Sans MS"/>
                          </w:rPr>
                          <w:t>Composer</w:t>
                        </w:r>
                      </w:p>
                    </w:txbxContent>
                  </v:textbox>
                </v:shape>
                <v:shape id="Text Box 7" o:spid="_x0000_s1031" type="#_x0000_t202" style="position:absolute;left:5600;top:11985;width:3906;height:7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14:paraId="08DEF2AA" w14:textId="413216DA" w:rsidR="00A02B3A" w:rsidRPr="00992956" w:rsidRDefault="00A02B3A" w:rsidP="008431C2">
                        <w:pPr>
                          <w:rPr>
                            <w:rFonts w:ascii="Comic Sans MS" w:hAnsi="Comic Sans MS"/>
                          </w:rPr>
                        </w:pPr>
                        <w:r w:rsidRPr="00992956">
                          <w:rPr>
                            <w:rFonts w:ascii="Comic Sans MS" w:hAnsi="Comic Sans MS"/>
                          </w:rPr>
                          <w:t>Wr</w:t>
                        </w:r>
                        <w:r>
                          <w:rPr>
                            <w:rFonts w:ascii="Comic Sans MS" w:hAnsi="Comic Sans MS"/>
                          </w:rPr>
                          <w:t xml:space="preserve">iter </w:t>
                        </w:r>
                      </w:p>
                    </w:txbxContent>
                  </v:textbox>
                </v:shape>
                <v:shape id="Text Box 8" o:spid="_x0000_s1032" type="#_x0000_t202" style="position:absolute;left:5600;top:12849;width:3906;height:6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WYWGxAAA&#10;ANoAAAAPAAAAZHJzL2Rvd25yZXYueG1sRI9bawIxFITfhf6HcAq+iGar4mW7UUqhYt+sir4eNmcv&#10;dHOyTdJ1+++bgtDHYWa+YbJtbxrRkfO1ZQVPkwQEcW51zaWC8+ltvALhA7LGxjIp+CEP283DIMNU&#10;2xt/UHcMpYgQ9ikqqEJoUyl9XpFBP7EtcfQK6wyGKF0ptcNbhJtGTpNkIQ3WHBcqbOm1ovzz+G0U&#10;rOb77urfZ4dLviiadRgtu92XU2r42L88gwjUh//wvb3XCp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lmFhsQAAADaAAAADwAAAAAAAAAAAAAAAACXAgAAZHJzL2Rv&#10;d25yZXYueG1sUEsFBgAAAAAEAAQA9QAAAIgDAAAAAA==&#10;">
                  <v:textbox>
                    <w:txbxContent>
                      <w:p w14:paraId="414C7F7A" w14:textId="4303A4E7" w:rsidR="00A02B3A" w:rsidRPr="00992956" w:rsidRDefault="00A02B3A" w:rsidP="008431C2">
                        <w:pPr>
                          <w:rPr>
                            <w:rFonts w:ascii="Comic Sans MS" w:hAnsi="Comic Sans MS"/>
                          </w:rPr>
                        </w:pPr>
                        <w:r w:rsidRPr="00992956">
                          <w:rPr>
                            <w:rFonts w:ascii="Comic Sans MS" w:hAnsi="Comic Sans MS"/>
                          </w:rPr>
                          <w:t>W</w:t>
                        </w:r>
                        <w:r>
                          <w:rPr>
                            <w:rFonts w:ascii="Comic Sans MS" w:hAnsi="Comic Sans MS"/>
                          </w:rPr>
                          <w:t xml:space="preserve">riter </w:t>
                        </w:r>
                      </w:p>
                    </w:txbxContent>
                  </v:textbox>
                </v:shape>
                <v:shape id="Text Box 9" o:spid="_x0000_s1033" type="#_x0000_t202" style="position:absolute;left:4746;top:13837;width:1709;height:12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14:paraId="137210E2" w14:textId="30C585DE" w:rsidR="00A02B3A" w:rsidRPr="00992956" w:rsidRDefault="00A02B3A" w:rsidP="008431C2">
                        <w:pPr>
                          <w:rPr>
                            <w:rFonts w:ascii="Comic Sans MS" w:hAnsi="Comic Sans MS"/>
                          </w:rPr>
                        </w:pPr>
                        <w:r w:rsidRPr="00992956">
                          <w:rPr>
                            <w:rFonts w:ascii="Comic Sans MS" w:hAnsi="Comic Sans MS"/>
                          </w:rPr>
                          <w:t>W</w:t>
                        </w:r>
                        <w:r>
                          <w:rPr>
                            <w:rFonts w:ascii="Comic Sans MS" w:hAnsi="Comic Sans MS"/>
                          </w:rPr>
                          <w:t xml:space="preserve">riter </w:t>
                        </w:r>
                      </w:p>
                    </w:txbxContent>
                  </v:textbox>
                </v:shape>
                <v:shape id="Text Box 10" o:spid="_x0000_s1034" type="#_x0000_t202" style="position:absolute;left:4746;top:15318;width:1709;height:14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14:paraId="4D5A0ECD" w14:textId="28455201" w:rsidR="00A02B3A" w:rsidRPr="00992956" w:rsidRDefault="00A02B3A" w:rsidP="008431C2">
                        <w:pPr>
                          <w:rPr>
                            <w:rFonts w:ascii="Comic Sans MS" w:hAnsi="Comic Sans MS"/>
                          </w:rPr>
                        </w:pPr>
                        <w:r w:rsidRPr="00992956">
                          <w:rPr>
                            <w:rFonts w:ascii="Comic Sans MS" w:hAnsi="Comic Sans MS"/>
                          </w:rPr>
                          <w:t>W</w:t>
                        </w:r>
                        <w:r>
                          <w:rPr>
                            <w:rFonts w:ascii="Comic Sans MS" w:hAnsi="Comic Sans MS"/>
                          </w:rPr>
                          <w:t xml:space="preserve">riter </w:t>
                        </w:r>
                      </w:p>
                    </w:txbxContent>
                  </v:textbox>
                </v:shape>
                <v:shape id="Text Box 11" o:spid="_x0000_s1035" type="#_x0000_t202" style="position:absolute;left:6821;top:13960;width:2319;height:3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1D0846B3" w14:textId="77777777" w:rsidR="00A02B3A" w:rsidRPr="00992956" w:rsidRDefault="00A02B3A" w:rsidP="008431C2">
                        <w:pPr>
                          <w:rPr>
                            <w:rFonts w:ascii="Comic Sans MS" w:hAnsi="Comic Sans MS"/>
                          </w:rPr>
                        </w:pPr>
                        <w:r w:rsidRPr="00992956">
                          <w:rPr>
                            <w:rFonts w:ascii="Comic Sans MS" w:hAnsi="Comic Sans MS"/>
                          </w:rPr>
                          <w:t>Director</w:t>
                        </w:r>
                      </w:p>
                    </w:txbxContent>
                  </v:textbox>
                </v:shape>
                <v:shapetype id="_x0000_t39" coordsize="21600,21600" o:spt="39" o:oned="t" path="m0,0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2" o:spid="_x0000_s1036" type="#_x0000_t39" style="position:absolute;left:3037;top:11121;width:305;height:864;rotation:180;flip:x 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V+KsIAAADbAAAADwAAAGRycy9kb3ducmV2LnhtbERP24rCMBB9X/Afwgi+LJrqw6rVKLIg&#10;uCzF6wcMzdiUNpNuE7X795sFwbc5nOss152txZ1aXzpWMB4lIIhzp0suFFzO2+EMhA/IGmvHpOCX&#10;PKxXvbclpto9+Ej3UyhEDGGfogITQpNK6XNDFv3INcSRu7rWYoiwLaRu8RHDbS0nSfIhLZYcGww2&#10;9Gkor043q6A47JvZ109VZeawzzI5/n7fZVOlBv1uswARqAsv8dO903H+HP5/iQfI1R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oV+KsIAAADbAAAADwAAAAAAAAAAAAAA&#10;AAChAgAAZHJzL2Rvd25yZXYueG1sUEsFBgAAAAAEAAQA+QAAAJADAAAAAA==&#10;" adj="-17280,18514">
                  <v:stroke endarrow="block"/>
                </v:shape>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AutoShape 13" o:spid="_x0000_s1037" type="#_x0000_t38" style="position:absolute;left:4380;top:14454;width:366;height:1173;flip:y;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QAeI8EAAADbAAAADwAAAGRycy9kb3ducmV2LnhtbERPS27CMBDdV+odrEFiV2yCaKuAQahA&#10;xSKLNuEAo3hIIuJxFBsSbl8vkLp8ev/1drStuFPvG8ca5jMFgrh0puFKw7k4vn2C8AHZYOuYNDzI&#10;w3bz+rLG1LiBf+meh0rEEPYpaqhD6FIpfVmTRT9zHXHkLq63GCLsK2l6HGK4bWWi1Lu02HBsqLGj&#10;r5rKa36zGi4/Q7ZLDjZbHpdq32TF4mP+zVpPJ+NuBSLQGP7FT/fJaEji+vgl/g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9AB4jwQAAANsAAAAPAAAAAAAAAAAAAAAA&#10;AKECAABkcnMvZG93bnJldi54bWxQSwUGAAAAAAQABAD5AAAAjwMAAAAA&#10;" adj="10800">
                  <v:stroke endarrow="block"/>
                </v:shape>
                <v:shape id="AutoShape 14" o:spid="_x0000_s1038" type="#_x0000_t38" style="position:absolute;left:4380;top:15627;width:366;height:432;visibility:visible;mso-wrap-style:square" o:connectortype="curved"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ymGsIAAADbAAAADwAAAGRycy9kb3ducmV2LnhtbESPT4vCMBTE78J+h/AW9qapwhapRhFh&#10;YQ8i/ik9P5pnG9u8lCZq99tvBMHjMDO/YZbrwbbiTr03jhVMJwkI4tJpw5WC/PwznoPwAVlj65gU&#10;/JGH9epjtMRMuwcf6X4KlYgQ9hkqqEPoMil9WZNFP3EdcfQurrcYouwrqXt8RLht5SxJUmnRcFyo&#10;saNtTWVzulkFaXH+bgxfi73cm7Td5Xl16Bqlvj6HzQJEoCG8w6/2r1Ywm8LzS/wBcvU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vymGsIAAADbAAAADwAAAAAAAAAAAAAA&#10;AAChAgAAZHJzL2Rvd25yZXYueG1sUEsFBgAAAAAEAAQA+QAAAJADAAAAAA==&#10;" adj="10800">
                  <v:stroke endarrow="block"/>
                </v:shape>
                <v:shape id="Freeform 15" o:spid="_x0000_s1039" style="position:absolute;left:4328;top:13104;width:1248;height:261;visibility:visible;mso-wrap-style:square;v-text-anchor:top" coordsize="1840,3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ABHewwAA&#10;ANsAAAAPAAAAZHJzL2Rvd25yZXYueG1sRI/RasJAFETfBf9huULfdNNQiqSu0gYEtfhg6gdcsjfZ&#10;0OzdkF1j8vfdguDjMDNnmM1utK0YqPeNYwWvqwQEcel0w7WC689+uQbhA7LG1jEpmMjDbjufbTDT&#10;7s4XGopQiwhhn6ECE0KXSelLQxb9ynXE0atcbzFE2ddS93iPcNvKNEnepcWG44LBjnJD5W9xswqK&#10;vArV2/HMp++TuXblefrKh0mpl8X4+QEi0Bie4Uf7oBWkKfx/iT9Ab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ABHewwAAANsAAAAPAAAAAAAAAAAAAAAAAJcCAABkcnMvZG93&#10;bnJldi54bWxQSwUGAAAAAAQABAD1AAAAhwMAAAAA&#10;" path="m0,380c26,374,111,354,140,340,161,329,178,310,200,300,289,260,389,234,480,200,508,190,531,168,560,160,812,91,1081,132,1340,100,1396,93,1579,71,1640,60,1667,55,1694,48,1720,40,1760,28,1840,,1840,0e" filled="f">
                  <v:path arrowok="t" o:connecttype="custom" o:connectlocs="0,261;95,234;136,206;326,137;380,110;909,69;1112,41;1167,27;1248,0" o:connectangles="0,0,0,0,0,0,0,0,0"/>
                </v:shape>
                <v:shape id="Freeform 16" o:spid="_x0000_s1040" style="position:absolute;left:4374;top:12090;width:1221;height:315;visibility:visible;mso-wrap-style:square;v-text-anchor:top" coordsize="1800,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TV7wwAA&#10;ANsAAAAPAAAAZHJzL2Rvd25yZXYueG1sRI/NagJBEITvAd9haMFbnPUvJBtHiWJEb4mR5NrsdHaX&#10;7PQsMx1d394RAjkWVfUVNV92rlEnCrH2bGA0zEARF97WXBo4frzeP4KKgmyx8UwGLhRhuejdzTG3&#10;/szvdDpIqRKEY44GKpE21zoWFTmMQ98SJ+/bB4eSZCi1DXhOcNfocZY9aIc1p4UKW1pXVPwcfp2B&#10;zWY0nYqb8ac8+a99eJPjdiXGDPrdyzMooU7+w3/tnTUwnsDtS/oBenE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7TV7wwAAANsAAAAPAAAAAAAAAAAAAAAAAJcCAABkcnMvZG93&#10;bnJldi54bWxQSwUGAAAAAAQABAD1AAAAhwMAAAAA&#10;" path="m0,460c87,400,173,340,260,280,324,236,410,235,480,200,501,189,519,171,540,160,588,136,629,139,680,120,708,110,733,92,760,80,860,37,973,21,1080,,1160,7,1240,9,1320,20,1402,31,1364,47,1440,80,1465,91,1495,89,1520,100,1575,123,1627,153,1680,180,1701,191,1719,209,1740,220,1759,229,1800,240,1800,240e" filled="f">
                  <v:path arrowok="t" o:connecttype="custom" o:connectlocs="0,315;176,192;326,137;366,110;461,82;516,55;733,0;895,14;977,55;1031,68;1140,123;1180,151;1221,164" o:connectangles="0,0,0,0,0,0,0,0,0,0,0,0,0"/>
                </v:shape>
                <v:shape id="Freeform 17" o:spid="_x0000_s1041" style="position:absolute;left:4388;top:16864;width:2455;height:192;visibility:visible;mso-wrap-style:square;v-text-anchor:top" coordsize="362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CvPwAAA&#10;ANsAAAAPAAAAZHJzL2Rvd25yZXYueG1sRI9Li8IwFIX3gv8h3AF3NlVEtGMUUUS3Pha6uzR3mo7N&#10;TWmi1n9vBMHl4Tw+zmzR2krcqfGlYwWDJAVBnDtdcqHgdNz0JyB8QNZYOSYFT/KwmHc7M8y0e/Ce&#10;7odQiDjCPkMFJoQ6k9Lnhiz6xNXE0ftzjcUQZVNI3eAjjttKDtN0LC2WHAkGa1oZyq+Hm43c8+Yy&#10;mO5oW/NKTpbHf+PX171SvZ92+QsiUBu+4U97pxUMR/D+En+AnL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sCvPwAAAANsAAAAPAAAAAAAAAAAAAAAAAJcCAABkcnMvZG93bnJl&#10;di54bWxQSwUGAAAAAAQABAD1AAAAhAMAAAAA&#10;" path="m0,280c595,249,1186,229,1780,180,2148,57,2811,90,3160,80,3334,63,3324,70,3460,40,3509,29,3570,,3620,0e" filled="f">
                  <v:path arrowok="t" o:connecttype="custom" o:connectlocs="0,192;1207,123;2143,55;2346,27;2455,0" o:connectangles="0,0,0,0,0"/>
                </v:shape>
                <v:shape id="Freeform 18" o:spid="_x0000_s1042" style="position:absolute;left:4388;top:17517;width:936;height:636;visibility:visible;mso-wrap-style:square;v-text-anchor:top" coordsize="1380,92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6NXkxQAA&#10;ANsAAAAPAAAAZHJzL2Rvd25yZXYueG1sRI9Pa8JAFMTvhX6H5RV6KbqpaFtjNlL8g96k6qHHR/aZ&#10;BLNv0+yaxG/vCkKPw8z8hknmvalES40rLSt4H0YgiDOrS84VHA/rwRcI55E1VpZJwZUczNPnpwRj&#10;bTv+oXbvcxEg7GJUUHhfx1K6rCCDbmhr4uCdbGPQB9nkUjfYBbip5CiKPqTBksNCgTUtCsrO+4tR&#10;8ImrvwVF491mufmddG9X3x53U6VeX/rvGQhPvf8PP9pbrWA0gfuX8ANke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no1eTFAAAA2wAAAA8AAAAAAAAAAAAAAAAAlwIAAGRycy9k&#10;b3ducmV2LnhtbFBLBQYAAAAABAAEAPUAAACJAwAAAAA=&#10;" path="m0,47c194,23,296,,520,47,601,64,643,139,700,187,817,284,932,379,1040,487,1111,558,1178,652,1260,707,1287,789,1342,851,1380,927e" filled="f">
                  <v:path arrowok="t" o:connecttype="custom" o:connectlocs="0,32;353,32;475,128;705,334;855,485;936,636" o:connectangles="0,0,0,0,0,0"/>
                </v:shape>
                <w10:anchorlock/>
              </v:group>
            </w:pict>
          </mc:Fallback>
        </mc:AlternateContent>
      </w:r>
      <w:bookmarkStart w:id="0" w:name="_GoBack"/>
      <w:bookmarkEnd w:id="0"/>
    </w:p>
    <w:sectPr w:rsidR="008431C2" w:rsidSect="007C0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248"/>
    <w:multiLevelType w:val="hybridMultilevel"/>
    <w:tmpl w:val="D0921102"/>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C2"/>
    <w:rsid w:val="000152E7"/>
    <w:rsid w:val="00044202"/>
    <w:rsid w:val="00197A97"/>
    <w:rsid w:val="002D2204"/>
    <w:rsid w:val="005078AA"/>
    <w:rsid w:val="00672714"/>
    <w:rsid w:val="0067539F"/>
    <w:rsid w:val="007C0123"/>
    <w:rsid w:val="008431C2"/>
    <w:rsid w:val="00967541"/>
    <w:rsid w:val="00A02B3A"/>
    <w:rsid w:val="00A215EA"/>
    <w:rsid w:val="00A350F1"/>
    <w:rsid w:val="00B62D0F"/>
    <w:rsid w:val="00C0119B"/>
    <w:rsid w:val="00D5060C"/>
    <w:rsid w:val="00ED36BF"/>
    <w:rsid w:val="00FA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8EF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C2"/>
    <w:rPr>
      <w:rFonts w:ascii="Times New Roman" w:eastAsia="Times New Roman" w:hAnsi="Times New Roman" w:cs="Times New Roman"/>
      <w:lang w:val="en-NZ" w:eastAsia="en-NZ"/>
    </w:rPr>
  </w:style>
  <w:style w:type="paragraph" w:styleId="Heading3">
    <w:name w:val="heading 3"/>
    <w:basedOn w:val="Normal"/>
    <w:next w:val="Normal"/>
    <w:link w:val="Heading3Char"/>
    <w:qFormat/>
    <w:rsid w:val="008431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31C2"/>
    <w:rPr>
      <w:rFonts w:ascii="Arial" w:eastAsia="Times New Roman" w:hAnsi="Arial" w:cs="Arial"/>
      <w:b/>
      <w:bCs/>
      <w:sz w:val="26"/>
      <w:szCs w:val="26"/>
      <w:lang w:val="en-NZ" w:eastAsia="en-NZ"/>
    </w:rPr>
  </w:style>
  <w:style w:type="character" w:styleId="Hyperlink">
    <w:name w:val="Hyperlink"/>
    <w:rsid w:val="008431C2"/>
    <w:rPr>
      <w:color w:val="0000FF"/>
      <w:u w:val="single"/>
    </w:rPr>
  </w:style>
  <w:style w:type="paragraph" w:styleId="NormalWeb">
    <w:name w:val="Normal (Web)"/>
    <w:basedOn w:val="Normal"/>
    <w:rsid w:val="008431C2"/>
    <w:pPr>
      <w:spacing w:before="100" w:beforeAutospacing="1" w:after="100" w:afterAutospacing="1"/>
    </w:pPr>
    <w:rPr>
      <w:color w:val="999999"/>
    </w:rPr>
  </w:style>
  <w:style w:type="table" w:styleId="TableGrid">
    <w:name w:val="Table Grid"/>
    <w:basedOn w:val="TableNormal"/>
    <w:uiPriority w:val="59"/>
    <w:rsid w:val="00843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541"/>
    <w:rPr>
      <w:rFonts w:ascii="Lucida Grande" w:eastAsia="Times New Roman" w:hAnsi="Lucida Grande" w:cs="Lucida Grande"/>
      <w:sz w:val="18"/>
      <w:szCs w:val="18"/>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C2"/>
    <w:rPr>
      <w:rFonts w:ascii="Times New Roman" w:eastAsia="Times New Roman" w:hAnsi="Times New Roman" w:cs="Times New Roman"/>
      <w:lang w:val="en-NZ" w:eastAsia="en-NZ"/>
    </w:rPr>
  </w:style>
  <w:style w:type="paragraph" w:styleId="Heading3">
    <w:name w:val="heading 3"/>
    <w:basedOn w:val="Normal"/>
    <w:next w:val="Normal"/>
    <w:link w:val="Heading3Char"/>
    <w:qFormat/>
    <w:rsid w:val="008431C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31C2"/>
    <w:rPr>
      <w:rFonts w:ascii="Arial" w:eastAsia="Times New Roman" w:hAnsi="Arial" w:cs="Arial"/>
      <w:b/>
      <w:bCs/>
      <w:sz w:val="26"/>
      <w:szCs w:val="26"/>
      <w:lang w:val="en-NZ" w:eastAsia="en-NZ"/>
    </w:rPr>
  </w:style>
  <w:style w:type="character" w:styleId="Hyperlink">
    <w:name w:val="Hyperlink"/>
    <w:rsid w:val="008431C2"/>
    <w:rPr>
      <w:color w:val="0000FF"/>
      <w:u w:val="single"/>
    </w:rPr>
  </w:style>
  <w:style w:type="paragraph" w:styleId="NormalWeb">
    <w:name w:val="Normal (Web)"/>
    <w:basedOn w:val="Normal"/>
    <w:rsid w:val="008431C2"/>
    <w:pPr>
      <w:spacing w:before="100" w:beforeAutospacing="1" w:after="100" w:afterAutospacing="1"/>
    </w:pPr>
    <w:rPr>
      <w:color w:val="999999"/>
    </w:rPr>
  </w:style>
  <w:style w:type="table" w:styleId="TableGrid">
    <w:name w:val="Table Grid"/>
    <w:basedOn w:val="TableNormal"/>
    <w:uiPriority w:val="59"/>
    <w:rsid w:val="00843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75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541"/>
    <w:rPr>
      <w:rFonts w:ascii="Lucida Grande" w:eastAsia="Times New Roman" w:hAnsi="Lucida Grande" w:cs="Lucida Grande"/>
      <w:sz w:val="18"/>
      <w:szCs w:val="18"/>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en.wikipedia.org/wiki/Jock_Whitney" TargetMode="External"/><Relationship Id="rId102" Type="http://schemas.openxmlformats.org/officeDocument/2006/relationships/hyperlink" Target="http://en.wikipedia.org/wiki/Riverside,_California" TargetMode="External"/><Relationship Id="rId103" Type="http://schemas.openxmlformats.org/officeDocument/2006/relationships/hyperlink" Target="http://en.wikipedia.org/wiki/Riverside_Fox_Theater" TargetMode="External"/><Relationship Id="rId104" Type="http://schemas.openxmlformats.org/officeDocument/2006/relationships/hyperlink" Target="http://en.wikipedia.org/wiki/Rough_cut" TargetMode="External"/><Relationship Id="rId105" Type="http://schemas.openxmlformats.org/officeDocument/2006/relationships/hyperlink" Target="http://en.wikipedia.org/wiki/Double_bill" TargetMode="External"/><Relationship Id="rId106" Type="http://schemas.openxmlformats.org/officeDocument/2006/relationships/hyperlink" Target="http://en.wikipedia.org/w/index.php?title=Hawaiian_Nights&amp;action=edit&amp;redlink=1" TargetMode="External"/><Relationship Id="rId107" Type="http://schemas.openxmlformats.org/officeDocument/2006/relationships/hyperlink" Target="http://en.wikipedia.org/wiki/Beau_Geste_(1939_fil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en.wikipedia.org/wiki/Louis_B._Mayer" TargetMode="External"/><Relationship Id="rId8" Type="http://schemas.openxmlformats.org/officeDocument/2006/relationships/hyperlink" Target="http://en.wikipedia.org/wiki/Irving_Thalberg" TargetMode="External"/><Relationship Id="rId9" Type="http://schemas.openxmlformats.org/officeDocument/2006/relationships/hyperlink" Target="http://en.wikipedia.org/wiki/Metro-Goldwyn-Mayer" TargetMode="External"/><Relationship Id="rId108" Type="http://schemas.openxmlformats.org/officeDocument/2006/relationships/hyperlink" Target="http://en.wikipedia.org/wiki/David_Thomson_(film_critic)" TargetMode="External"/><Relationship Id="rId109" Type="http://schemas.openxmlformats.org/officeDocument/2006/relationships/hyperlink" Target="http://en.wikipedia.org/wiki/Loew%27s_Grand_Theatre" TargetMode="External"/><Relationship Id="rId10" Type="http://schemas.openxmlformats.org/officeDocument/2006/relationships/hyperlink" Target="http://en.wikipedia.org/wiki/Pandro_Berman" TargetMode="External"/><Relationship Id="rId11" Type="http://schemas.openxmlformats.org/officeDocument/2006/relationships/hyperlink" Target="http://en.wikipedia.org/wiki/RKO_Pictures" TargetMode="External"/><Relationship Id="rId12" Type="http://schemas.openxmlformats.org/officeDocument/2006/relationships/hyperlink" Target="http://en.wikipedia.org/wiki/David_O._Selznick" TargetMode="External"/><Relationship Id="rId13" Type="http://schemas.openxmlformats.org/officeDocument/2006/relationships/hyperlink" Target="http://en.wikipedia.org/wiki/Selznick_International_Pictures" TargetMode="External"/><Relationship Id="rId14" Type="http://schemas.openxmlformats.org/officeDocument/2006/relationships/hyperlink" Target="http://en.wikipedia.org/wiki/Jack_Warner" TargetMode="External"/><Relationship Id="rId15" Type="http://schemas.openxmlformats.org/officeDocument/2006/relationships/hyperlink" Target="http://en.wikipedia.org/wiki/Warner_Bros." TargetMode="External"/><Relationship Id="rId16" Type="http://schemas.openxmlformats.org/officeDocument/2006/relationships/hyperlink" Target="http://en.wikipedia.org/wiki/Bette_Davis" TargetMode="External"/><Relationship Id="rId17" Type="http://schemas.openxmlformats.org/officeDocument/2006/relationships/hyperlink" Target="http://en.wikipedia.org/wiki/Darryl_Zanuck" TargetMode="External"/><Relationship Id="rId18" Type="http://schemas.openxmlformats.org/officeDocument/2006/relationships/hyperlink" Target="http://en.wikipedia.org/wiki/20th_Century_Fox" TargetMode="External"/><Relationship Id="rId19" Type="http://schemas.openxmlformats.org/officeDocument/2006/relationships/hyperlink" Target="http://en.wikipedia.org/wiki/Kay_B._Barrett" TargetMode="External"/><Relationship Id="rId30" Type="http://schemas.openxmlformats.org/officeDocument/2006/relationships/hyperlink" Target="http://en.wikipedia.org/wiki/United_Artists" TargetMode="External"/><Relationship Id="rId31" Type="http://schemas.openxmlformats.org/officeDocument/2006/relationships/hyperlink" Target="http://en.wikipedia.org/wiki/Scarlett_O%27Hara" TargetMode="External"/><Relationship Id="rId32" Type="http://schemas.openxmlformats.org/officeDocument/2006/relationships/hyperlink" Target="http://en.wikipedia.org/wiki/Casting_call" TargetMode="External"/><Relationship Id="rId33" Type="http://schemas.openxmlformats.org/officeDocument/2006/relationships/hyperlink" Target="http://en.wikipedia.org/wiki/Miriam_Hopkins" TargetMode="External"/><Relationship Id="rId34" Type="http://schemas.openxmlformats.org/officeDocument/2006/relationships/hyperlink" Target="http://en.wikipedia.org/wiki/Joan_Crawford" TargetMode="External"/><Relationship Id="rId35" Type="http://schemas.openxmlformats.org/officeDocument/2006/relationships/hyperlink" Target="http://en.wikipedia.org/wiki/Norma_Shearer" TargetMode="External"/><Relationship Id="rId36" Type="http://schemas.openxmlformats.org/officeDocument/2006/relationships/hyperlink" Target="http://en.wikipedia.org/wiki/Katharine_Hepburn" TargetMode="External"/><Relationship Id="rId37" Type="http://schemas.openxmlformats.org/officeDocument/2006/relationships/hyperlink" Target="http://en.wikipedia.org/wiki/Ardis_Ankerson" TargetMode="External"/><Relationship Id="rId38" Type="http://schemas.openxmlformats.org/officeDocument/2006/relationships/hyperlink" Target="http://en.wikipedia.org/wiki/Jean_Arthur" TargetMode="External"/><Relationship Id="rId39" Type="http://schemas.openxmlformats.org/officeDocument/2006/relationships/hyperlink" Target="http://en.wikipedia.org/wiki/Talullah_Bankhead" TargetMode="External"/><Relationship Id="rId50" Type="http://schemas.openxmlformats.org/officeDocument/2006/relationships/hyperlink" Target="http://en.wikipedia.org/wiki/Margaret_Tallichet" TargetMode="External"/><Relationship Id="rId51" Type="http://schemas.openxmlformats.org/officeDocument/2006/relationships/hyperlink" Target="http://en.wikipedia.org/wiki/Lana_Turner" TargetMode="External"/><Relationship Id="rId52" Type="http://schemas.openxmlformats.org/officeDocument/2006/relationships/hyperlink" Target="http://en.wikipedia.org/wiki/Linda_Watkins" TargetMode="External"/><Relationship Id="rId53" Type="http://schemas.openxmlformats.org/officeDocument/2006/relationships/hyperlink" Target="http://en.wikipedia.org/wiki/Technicolor" TargetMode="External"/><Relationship Id="rId54" Type="http://schemas.openxmlformats.org/officeDocument/2006/relationships/hyperlink" Target="http://en.wikipedia.org/wiki/Charlie_Chaplin" TargetMode="External"/><Relationship Id="rId55" Type="http://schemas.openxmlformats.org/officeDocument/2006/relationships/hyperlink" Target="http://en.wikipedia.org/wiki/Fire_Over_England" TargetMode="External"/><Relationship Id="rId56" Type="http://schemas.openxmlformats.org/officeDocument/2006/relationships/hyperlink" Target="http://en.wikipedia.org/wiki/A_Yank_at_Oxford" TargetMode="External"/><Relationship Id="rId57" Type="http://schemas.openxmlformats.org/officeDocument/2006/relationships/hyperlink" Target="http://en.wikipedia.org/wiki/Myron_Selznick" TargetMode="External"/><Relationship Id="rId58" Type="http://schemas.openxmlformats.org/officeDocument/2006/relationships/hyperlink" Target="http://en.wikipedia.org/wiki/Alexander_Korda" TargetMode="External"/><Relationship Id="rId59" Type="http://schemas.openxmlformats.org/officeDocument/2006/relationships/hyperlink" Target="http://en.wikipedia.org/wiki/Ed_Sullivan" TargetMode="External"/><Relationship Id="rId70" Type="http://schemas.openxmlformats.org/officeDocument/2006/relationships/hyperlink" Target="http://en.wikipedia.org/wiki/Screen_Writers_Guild" TargetMode="External"/><Relationship Id="rId71" Type="http://schemas.openxmlformats.org/officeDocument/2006/relationships/hyperlink" Target="http://en.wikipedia.org/wiki/Principal_photography" TargetMode="External"/><Relationship Id="rId72" Type="http://schemas.openxmlformats.org/officeDocument/2006/relationships/hyperlink" Target="http://en.wikipedia.org/wiki/George_Cukor" TargetMode="External"/><Relationship Id="rId73" Type="http://schemas.openxmlformats.org/officeDocument/2006/relationships/hyperlink" Target="http://en.wikipedia.org/wiki/Gigolo" TargetMode="External"/><Relationship Id="rId74" Type="http://schemas.openxmlformats.org/officeDocument/2006/relationships/hyperlink" Target="http://en.wikipedia.org/wiki/Victor_Fleming" TargetMode="External"/><Relationship Id="rId75" Type="http://schemas.openxmlformats.org/officeDocument/2006/relationships/hyperlink" Target="http://en.wikipedia.org/wiki/Sam_Wood" TargetMode="External"/><Relationship Id="rId76" Type="http://schemas.openxmlformats.org/officeDocument/2006/relationships/hyperlink" Target="http://en.wikipedia.org/wiki/Lee_Garmes" TargetMode="External"/><Relationship Id="rId77" Type="http://schemas.openxmlformats.org/officeDocument/2006/relationships/hyperlink" Target="http://en.wikipedia.org/wiki/Ernest_Haller" TargetMode="External"/><Relationship Id="rId78" Type="http://schemas.openxmlformats.org/officeDocument/2006/relationships/hyperlink" Target="http://en.wikipedia.org/wiki/Ray_Rennahan" TargetMode="External"/><Relationship Id="rId79" Type="http://schemas.openxmlformats.org/officeDocument/2006/relationships/hyperlink" Target="http://en.wikipedia.org/wiki/RKO_Forty_Acres" TargetMode="External"/><Relationship Id="rId110" Type="http://schemas.openxmlformats.org/officeDocument/2006/relationships/hyperlink" Target="http://en.wikipedia.org/wiki/William_B._Hartsfield" TargetMode="External"/><Relationship Id="rId90" Type="http://schemas.openxmlformats.org/officeDocument/2006/relationships/hyperlink" Target="http://en.wikipedia.org/wiki/Beautiful_Dreamer" TargetMode="External"/><Relationship Id="rId91" Type="http://schemas.openxmlformats.org/officeDocument/2006/relationships/hyperlink" Target="http://en.wikipedia.org/wiki/Old_Folks_at_Home" TargetMode="External"/><Relationship Id="rId92" Type="http://schemas.openxmlformats.org/officeDocument/2006/relationships/hyperlink" Target="http://en.wikipedia.org/wiki/Henry_Clay_Work" TargetMode="External"/><Relationship Id="rId93" Type="http://schemas.openxmlformats.org/officeDocument/2006/relationships/hyperlink" Target="http://en.wikipedia.org/wiki/Dixie_(song)" TargetMode="External"/><Relationship Id="rId94" Type="http://schemas.openxmlformats.org/officeDocument/2006/relationships/hyperlink" Target="http://en.wikipedia.org/wiki/Garryowen_(air)" TargetMode="External"/><Relationship Id="rId95" Type="http://schemas.openxmlformats.org/officeDocument/2006/relationships/hyperlink" Target="http://en.wikipedia.org/wiki/Bonnie_Blue_Flag" TargetMode="External"/><Relationship Id="rId96" Type="http://schemas.openxmlformats.org/officeDocument/2006/relationships/hyperlink" Target="http://en.wikipedia.org/wiki/Mack_David" TargetMode="External"/><Relationship Id="rId97" Type="http://schemas.openxmlformats.org/officeDocument/2006/relationships/hyperlink" Target="http://en.wikipedia.org/wiki/Heinz_Roemheld" TargetMode="External"/><Relationship Id="rId98" Type="http://schemas.openxmlformats.org/officeDocument/2006/relationships/hyperlink" Target="http://en.wikipedia.org/wiki/Franz_Waxman" TargetMode="External"/><Relationship Id="rId99" Type="http://schemas.openxmlformats.org/officeDocument/2006/relationships/hyperlink" Target="http://en.wikipedia.org/wiki/William_Axt" TargetMode="External"/><Relationship Id="rId111" Type="http://schemas.openxmlformats.org/officeDocument/2006/relationships/hyperlink" Target="http://en.wikipedia.org/wiki/Eurith_D._Rivers" TargetMode="External"/><Relationship Id="rId112" Type="http://schemas.openxmlformats.org/officeDocument/2006/relationships/hyperlink" Target="http://en.wikipedia.org/wiki/World_War_II" TargetMode="External"/><Relationship Id="rId113" Type="http://schemas.openxmlformats.org/officeDocument/2006/relationships/hyperlink" Target="http://en.wikipedia.org/wiki/Jim_Crow" TargetMode="External"/><Relationship Id="rId114" Type="http://schemas.openxmlformats.org/officeDocument/2006/relationships/hyperlink" Target="http://en.wikipedia.org/wiki/Jimmy_Carter" TargetMode="External"/><Relationship Id="rId115" Type="http://schemas.openxmlformats.org/officeDocument/2006/relationships/hyperlink" Target="http://en.wikipedia.org/wiki/Roadshow_theatrical_release" TargetMode="External"/><Relationship Id="rId116" Type="http://schemas.openxmlformats.org/officeDocument/2006/relationships/fontTable" Target="fontTable.xml"/><Relationship Id="rId117" Type="http://schemas.openxmlformats.org/officeDocument/2006/relationships/theme" Target="theme/theme1.xml"/><Relationship Id="rId20" Type="http://schemas.openxmlformats.org/officeDocument/2006/relationships/hyperlink" Target="http://en.wikipedia.org/wiki/John_Hay_Whitney" TargetMode="External"/><Relationship Id="rId21" Type="http://schemas.openxmlformats.org/officeDocument/2006/relationships/hyperlink" Target="http://en.wikipedia.org/wiki/File:Clark_Gable_and_Vivien_Leigh_-_Wind.jpg" TargetMode="External"/><Relationship Id="rId22" Type="http://schemas.openxmlformats.org/officeDocument/2006/relationships/image" Target="media/image2.jpeg"/><Relationship Id="rId23" Type="http://schemas.openxmlformats.org/officeDocument/2006/relationships/image" Target="media/image3.png"/><Relationship Id="rId24" Type="http://schemas.openxmlformats.org/officeDocument/2006/relationships/hyperlink" Target="http://en.wikipedia.org/wiki/Clark_Gable" TargetMode="External"/><Relationship Id="rId25" Type="http://schemas.openxmlformats.org/officeDocument/2006/relationships/hyperlink" Target="http://en.wikipedia.org/wiki/Gary_Cooper" TargetMode="External"/><Relationship Id="rId26" Type="http://schemas.openxmlformats.org/officeDocument/2006/relationships/hyperlink" Target="http://en.wikipedia.org/wiki/Samuel_Goldwyn" TargetMode="External"/><Relationship Id="rId27" Type="http://schemas.openxmlformats.org/officeDocument/2006/relationships/hyperlink" Target="http://en.wikipedia.org/wiki/Errol_Flynn" TargetMode="External"/><Relationship Id="rId28" Type="http://schemas.openxmlformats.org/officeDocument/2006/relationships/hyperlink" Target="http://en.wikipedia.org/wiki/Olivia_de_Havilland" TargetMode="External"/><Relationship Id="rId29" Type="http://schemas.openxmlformats.org/officeDocument/2006/relationships/hyperlink" Target="http://en.wikipedia.org/wiki/Loews_Cineplex_Entertainment" TargetMode="External"/><Relationship Id="rId40" Type="http://schemas.openxmlformats.org/officeDocument/2006/relationships/hyperlink" Target="http://en.wikipedia.org/wiki/Diana_Barrymore" TargetMode="External"/><Relationship Id="rId41" Type="http://schemas.openxmlformats.org/officeDocument/2006/relationships/hyperlink" Target="http://en.wikipedia.org/wiki/Joan_Bennett" TargetMode="External"/><Relationship Id="rId42" Type="http://schemas.openxmlformats.org/officeDocument/2006/relationships/hyperlink" Target="http://en.wikipedia.org/wiki/Nancy_Coleman" TargetMode="External"/><Relationship Id="rId43" Type="http://schemas.openxmlformats.org/officeDocument/2006/relationships/hyperlink" Target="http://en.wikipedia.org/wiki/Frances_Dee" TargetMode="External"/><Relationship Id="rId44" Type="http://schemas.openxmlformats.org/officeDocument/2006/relationships/hyperlink" Target="http://en.wikipedia.org/wiki/Ellen_Drew" TargetMode="External"/><Relationship Id="rId45" Type="http://schemas.openxmlformats.org/officeDocument/2006/relationships/hyperlink" Target="http://en.wikipedia.org/wiki/Paulette_Goddard" TargetMode="External"/><Relationship Id="rId46" Type="http://schemas.openxmlformats.org/officeDocument/2006/relationships/hyperlink" Target="http://en.wikipedia.org/wiki/Susan_Hayward" TargetMode="External"/><Relationship Id="rId47" Type="http://schemas.openxmlformats.org/officeDocument/2006/relationships/hyperlink" Target="http://en.wikipedia.org/wiki/Vivien_Leigh" TargetMode="External"/><Relationship Id="rId48" Type="http://schemas.openxmlformats.org/officeDocument/2006/relationships/hyperlink" Target="http://en.wikipedia.org/wiki/Anita_Louise" TargetMode="External"/><Relationship Id="rId49" Type="http://schemas.openxmlformats.org/officeDocument/2006/relationships/hyperlink" Target="http://en.wikipedia.org/wiki/Haila_Stoddard" TargetMode="External"/><Relationship Id="rId60" Type="http://schemas.openxmlformats.org/officeDocument/2006/relationships/hyperlink" Target="http://en.wikipedia.org/wiki/Sidney_Howard" TargetMode="External"/><Relationship Id="rId61" Type="http://schemas.openxmlformats.org/officeDocument/2006/relationships/hyperlink" Target="http://en.wikipedia.org/wiki/The_Wizard_of_Oz_(1939_film)" TargetMode="External"/><Relationship Id="rId62" Type="http://schemas.openxmlformats.org/officeDocument/2006/relationships/hyperlink" Target="http://en.wikipedia.org/wiki/Ben_Hecht" TargetMode="External"/><Relationship Id="rId63" Type="http://schemas.openxmlformats.org/officeDocument/2006/relationships/hyperlink" Target="http://en.wikipedia.org/wiki/File:DavidOSelznick.jpg" TargetMode="External"/><Relationship Id="rId64" Type="http://schemas.openxmlformats.org/officeDocument/2006/relationships/image" Target="media/image4.jpeg"/><Relationship Id="rId65" Type="http://schemas.openxmlformats.org/officeDocument/2006/relationships/hyperlink" Target="http://en.wikipedia.org/wiki/John_Van_Druten" TargetMode="External"/><Relationship Id="rId66" Type="http://schemas.openxmlformats.org/officeDocument/2006/relationships/hyperlink" Target="http://en.wikipedia.org/wiki/Jo_Swerling" TargetMode="External"/><Relationship Id="rId67" Type="http://schemas.openxmlformats.org/officeDocument/2006/relationships/hyperlink" Target="http://en.wikipedia.org/wiki/At_the_Circus" TargetMode="External"/><Relationship Id="rId68" Type="http://schemas.openxmlformats.org/officeDocument/2006/relationships/hyperlink" Target="http://en.wikipedia.org/wiki/Marx_Brothers" TargetMode="External"/><Relationship Id="rId69" Type="http://schemas.openxmlformats.org/officeDocument/2006/relationships/hyperlink" Target="http://en.wikipedia.org/wiki/Gene_Fowler" TargetMode="External"/><Relationship Id="rId100" Type="http://schemas.openxmlformats.org/officeDocument/2006/relationships/hyperlink" Target="http://en.wikipedia.org/wiki/Irene_Mayer_Selznick" TargetMode="External"/><Relationship Id="rId80" Type="http://schemas.openxmlformats.org/officeDocument/2006/relationships/hyperlink" Target="http://en.wikipedia.org/wiki/Los_Angeles_County,_California" TargetMode="External"/><Relationship Id="rId81" Type="http://schemas.openxmlformats.org/officeDocument/2006/relationships/hyperlink" Target="http://en.wikipedia.org/wiki/Ventura_County,_California" TargetMode="External"/><Relationship Id="rId82" Type="http://schemas.openxmlformats.org/officeDocument/2006/relationships/hyperlink" Target="http://en.wikipedia.org/wiki/Ben-Hur_(1925_film)" TargetMode="External"/><Relationship Id="rId83" Type="http://schemas.openxmlformats.org/officeDocument/2006/relationships/hyperlink" Target="http://en.wikipedia.org/wiki/Production_Code" TargetMode="External"/><Relationship Id="rId84" Type="http://schemas.openxmlformats.org/officeDocument/2006/relationships/hyperlink" Target="http://en.wikipedia.org/wiki/Motion_Picture_Association_of_America" TargetMode="External"/><Relationship Id="rId85" Type="http://schemas.openxmlformats.org/officeDocument/2006/relationships/hyperlink" Target="http://en.wikipedia.org/wiki/Production_Code_Administration" TargetMode="External"/><Relationship Id="rId86" Type="http://schemas.openxmlformats.org/officeDocument/2006/relationships/hyperlink" Target="http://en.wikipedia.org/wiki/Max_Steiner" TargetMode="External"/><Relationship Id="rId87" Type="http://schemas.openxmlformats.org/officeDocument/2006/relationships/hyperlink" Target="http://en.wikipedia.org/wiki/Hugo_Friedhofer" TargetMode="External"/><Relationship Id="rId88" Type="http://schemas.openxmlformats.org/officeDocument/2006/relationships/hyperlink" Target="http://en.wikipedia.org/wiki/Adolph_Deutsch" TargetMode="External"/><Relationship Id="rId89" Type="http://schemas.openxmlformats.org/officeDocument/2006/relationships/hyperlink" Target="http://en.wikipedia.org/wiki/Stephen_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15</Pages>
  <Words>4644</Words>
  <Characters>26471</Characters>
  <Application>Microsoft Macintosh Word</Application>
  <DocSecurity>0</DocSecurity>
  <Lines>220</Lines>
  <Paragraphs>62</Paragraphs>
  <ScaleCrop>false</ScaleCrop>
  <Company>Snow Hill High School</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Cleveland</dc:creator>
  <cp:keywords/>
  <dc:description/>
  <cp:lastModifiedBy>Jack Cleveland</cp:lastModifiedBy>
  <cp:revision>5</cp:revision>
  <dcterms:created xsi:type="dcterms:W3CDTF">2013-12-04T00:30:00Z</dcterms:created>
  <dcterms:modified xsi:type="dcterms:W3CDTF">2014-01-05T18:46:00Z</dcterms:modified>
</cp:coreProperties>
</file>